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63F822" w14:textId="77777777" w:rsidR="00A722FA" w:rsidRDefault="00A722FA" w:rsidP="00A722FA">
      <w:pPr>
        <w:spacing w:line="360" w:lineRule="auto"/>
        <w:jc w:val="center"/>
        <w:rPr>
          <w:rFonts w:ascii="Constantia" w:hAnsi="Constantia"/>
        </w:rPr>
      </w:pPr>
    </w:p>
    <w:p w14:paraId="463315F4" w14:textId="77777777" w:rsidR="00815928" w:rsidRPr="00A722FA" w:rsidRDefault="00CD71D8" w:rsidP="00A722FA">
      <w:pPr>
        <w:spacing w:line="360" w:lineRule="auto"/>
        <w:jc w:val="center"/>
        <w:rPr>
          <w:rFonts w:ascii="Constantia" w:hAnsi="Constantia"/>
        </w:rPr>
      </w:pPr>
      <w:r w:rsidRPr="00A722FA">
        <w:rPr>
          <w:rFonts w:ascii="Constantia" w:hAnsi="Constantia"/>
        </w:rPr>
        <w:t xml:space="preserve">Úrad Prešovského samosprávneho kraja v spolupráci </w:t>
      </w:r>
      <w:r w:rsidR="00A722FA">
        <w:rPr>
          <w:rFonts w:ascii="Constantia" w:hAnsi="Constantia"/>
        </w:rPr>
        <w:t xml:space="preserve">so Slovenskou Poľnohospodárskou Univerzitou v Nitre, </w:t>
      </w:r>
      <w:r w:rsidR="004B5067" w:rsidRPr="00A722FA">
        <w:rPr>
          <w:rFonts w:ascii="Constantia" w:hAnsi="Constantia"/>
        </w:rPr>
        <w:t> </w:t>
      </w:r>
      <w:r w:rsidRPr="00A722FA">
        <w:rPr>
          <w:rFonts w:ascii="Constantia" w:hAnsi="Constantia"/>
        </w:rPr>
        <w:t xml:space="preserve">OOCR Horný Zemplín a Horný Šariš </w:t>
      </w:r>
      <w:r w:rsidR="00815928" w:rsidRPr="00A722FA">
        <w:rPr>
          <w:rFonts w:ascii="Constantia" w:hAnsi="Constantia"/>
        </w:rPr>
        <w:t xml:space="preserve">a Mestom Snina </w:t>
      </w:r>
      <w:r w:rsidRPr="00A722FA">
        <w:rPr>
          <w:rFonts w:ascii="Constantia" w:hAnsi="Constantia"/>
        </w:rPr>
        <w:t>pozýva na seminár</w:t>
      </w:r>
    </w:p>
    <w:p w14:paraId="30DE172B" w14:textId="77777777" w:rsidR="00CD71D8" w:rsidRPr="009E03FE" w:rsidRDefault="00CD71D8" w:rsidP="00CD71D8">
      <w:pPr>
        <w:spacing w:line="480" w:lineRule="auto"/>
        <w:jc w:val="center"/>
        <w:rPr>
          <w:rFonts w:ascii="Constantia" w:hAnsi="Constantia"/>
          <w:b/>
        </w:rPr>
      </w:pPr>
      <w:r w:rsidRPr="009E03FE">
        <w:rPr>
          <w:rFonts w:ascii="Constantia" w:hAnsi="Constantia"/>
          <w:b/>
        </w:rPr>
        <w:t>PREDAJ Z</w:t>
      </w:r>
      <w:r w:rsidR="009E03FE" w:rsidRPr="009E03FE">
        <w:rPr>
          <w:rFonts w:ascii="Constantia" w:hAnsi="Constantia"/>
          <w:b/>
        </w:rPr>
        <w:t> </w:t>
      </w:r>
      <w:r w:rsidRPr="009E03FE">
        <w:rPr>
          <w:rFonts w:ascii="Constantia" w:hAnsi="Constantia"/>
          <w:b/>
        </w:rPr>
        <w:t>DVORA</w:t>
      </w:r>
    </w:p>
    <w:p w14:paraId="532BAB2E" w14:textId="77777777" w:rsidR="009E03FE" w:rsidRPr="009E03FE" w:rsidRDefault="009E03FE" w:rsidP="00CD71D8">
      <w:pPr>
        <w:spacing w:line="480" w:lineRule="auto"/>
        <w:jc w:val="center"/>
        <w:rPr>
          <w:rFonts w:ascii="Constantia" w:hAnsi="Constantia"/>
        </w:rPr>
      </w:pPr>
      <w:r w:rsidRPr="009E03FE">
        <w:rPr>
          <w:rFonts w:ascii="Constantia" w:hAnsi="Constantia"/>
          <w:b/>
        </w:rPr>
        <w:t xml:space="preserve">Dňa </w:t>
      </w:r>
      <w:r w:rsidRPr="006F02C0">
        <w:rPr>
          <w:rFonts w:ascii="Constantia" w:hAnsi="Constantia"/>
          <w:b/>
          <w:i/>
          <w:iCs/>
          <w:sz w:val="28"/>
          <w:szCs w:val="28"/>
        </w:rPr>
        <w:t>29.9.2020</w:t>
      </w:r>
      <w:r w:rsidRPr="009E03FE">
        <w:rPr>
          <w:rFonts w:ascii="Constantia" w:hAnsi="Constantia"/>
          <w:b/>
        </w:rPr>
        <w:t xml:space="preserve"> v Mestskom </w:t>
      </w:r>
      <w:r w:rsidR="00074AAD">
        <w:rPr>
          <w:rFonts w:ascii="Constantia" w:hAnsi="Constantia"/>
          <w:b/>
        </w:rPr>
        <w:t xml:space="preserve">kultúrnom a </w:t>
      </w:r>
      <w:r w:rsidRPr="009E03FE">
        <w:rPr>
          <w:rFonts w:ascii="Constantia" w:hAnsi="Constantia"/>
          <w:b/>
        </w:rPr>
        <w:t>osvetovom stredisku Snina</w:t>
      </w:r>
    </w:p>
    <w:p w14:paraId="4D52E664" w14:textId="77777777" w:rsidR="00881351" w:rsidRPr="009E03FE" w:rsidRDefault="009E03FE" w:rsidP="00CD71D8">
      <w:pPr>
        <w:spacing w:line="480" w:lineRule="auto"/>
        <w:jc w:val="both"/>
        <w:rPr>
          <w:rFonts w:ascii="Constantia" w:hAnsi="Constantia"/>
        </w:rPr>
      </w:pPr>
      <w:r w:rsidRPr="009E03FE">
        <w:rPr>
          <w:rFonts w:ascii="Constantia" w:hAnsi="Constantia"/>
        </w:rPr>
        <w:t xml:space="preserve"> </w:t>
      </w:r>
    </w:p>
    <w:p w14:paraId="005D6CA3" w14:textId="77777777" w:rsidR="00AB2014" w:rsidRDefault="009E03FE" w:rsidP="00503939">
      <w:pPr>
        <w:spacing w:line="480" w:lineRule="auto"/>
        <w:jc w:val="both"/>
        <w:rPr>
          <w:rFonts w:ascii="Constantia" w:hAnsi="Constantia"/>
          <w:szCs w:val="24"/>
        </w:rPr>
      </w:pPr>
      <w:r w:rsidRPr="00AB2014">
        <w:rPr>
          <w:rFonts w:ascii="Constantia" w:hAnsi="Constantia"/>
          <w:szCs w:val="24"/>
        </w:rPr>
        <w:t xml:space="preserve">Program: </w:t>
      </w:r>
      <w:r w:rsidR="00AB2014">
        <w:rPr>
          <w:rFonts w:ascii="Constantia" w:hAnsi="Constantia"/>
          <w:szCs w:val="24"/>
        </w:rPr>
        <w:t xml:space="preserve"> </w:t>
      </w:r>
    </w:p>
    <w:tbl>
      <w:tblPr>
        <w:tblStyle w:val="Mriekatabuky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4"/>
        <w:gridCol w:w="6237"/>
      </w:tblGrid>
      <w:tr w:rsidR="00503939" w14:paraId="56623DBD" w14:textId="77777777" w:rsidTr="004B5067">
        <w:tc>
          <w:tcPr>
            <w:tcW w:w="1564" w:type="dxa"/>
          </w:tcPr>
          <w:p w14:paraId="1B1D68AF" w14:textId="77777777" w:rsidR="00503939" w:rsidRPr="00503939" w:rsidRDefault="00503939" w:rsidP="00503939">
            <w:pPr>
              <w:spacing w:line="480" w:lineRule="auto"/>
              <w:jc w:val="both"/>
              <w:rPr>
                <w:rFonts w:ascii="Constantia" w:hAnsi="Constantia"/>
                <w:sz w:val="22"/>
              </w:rPr>
            </w:pPr>
            <w:r w:rsidRPr="00503939">
              <w:rPr>
                <w:rFonts w:ascii="Constantia" w:hAnsi="Constantia"/>
                <w:sz w:val="22"/>
              </w:rPr>
              <w:t>9:00-10:30</w:t>
            </w:r>
          </w:p>
        </w:tc>
        <w:tc>
          <w:tcPr>
            <w:tcW w:w="6237" w:type="dxa"/>
          </w:tcPr>
          <w:p w14:paraId="5245AF48" w14:textId="77777777" w:rsidR="00503939" w:rsidRPr="00503939" w:rsidRDefault="00503939" w:rsidP="00503939">
            <w:pPr>
              <w:spacing w:line="480" w:lineRule="auto"/>
              <w:jc w:val="both"/>
              <w:rPr>
                <w:rFonts w:ascii="Constantia" w:hAnsi="Constantia"/>
                <w:sz w:val="22"/>
              </w:rPr>
            </w:pPr>
            <w:r w:rsidRPr="00503939">
              <w:rPr>
                <w:rFonts w:ascii="Constantia" w:hAnsi="Constantia" w:cs="Times New Roman"/>
                <w:b/>
                <w:bCs/>
                <w:sz w:val="22"/>
              </w:rPr>
              <w:t>Predaj z dvora, začínajúci farmári, legislatíva, možnosti</w:t>
            </w:r>
            <w:r w:rsidRPr="00503939">
              <w:rPr>
                <w:rFonts w:ascii="Constantia" w:hAnsi="Constantia" w:cs="Times New Roman"/>
                <w:sz w:val="22"/>
              </w:rPr>
              <w:t xml:space="preserve">   – Ing. Mária Behanovská</w:t>
            </w:r>
          </w:p>
        </w:tc>
      </w:tr>
      <w:tr w:rsidR="00503939" w14:paraId="3210B8D5" w14:textId="77777777" w:rsidTr="004B5067">
        <w:tc>
          <w:tcPr>
            <w:tcW w:w="1564" w:type="dxa"/>
          </w:tcPr>
          <w:p w14:paraId="11E75AAC" w14:textId="77777777" w:rsidR="00503939" w:rsidRPr="00503939" w:rsidRDefault="00503939" w:rsidP="00503939">
            <w:pPr>
              <w:spacing w:line="480" w:lineRule="auto"/>
              <w:jc w:val="both"/>
              <w:rPr>
                <w:rFonts w:ascii="Constantia" w:hAnsi="Constantia"/>
                <w:sz w:val="22"/>
              </w:rPr>
            </w:pPr>
            <w:r w:rsidRPr="00503939">
              <w:rPr>
                <w:rFonts w:ascii="Constantia" w:hAnsi="Constantia" w:cs="Times New Roman"/>
                <w:sz w:val="22"/>
              </w:rPr>
              <w:t>10:30-12:00</w:t>
            </w:r>
          </w:p>
        </w:tc>
        <w:tc>
          <w:tcPr>
            <w:tcW w:w="6237" w:type="dxa"/>
          </w:tcPr>
          <w:p w14:paraId="738E383F" w14:textId="77777777" w:rsidR="00503939" w:rsidRPr="00503939" w:rsidRDefault="00503939" w:rsidP="00503939">
            <w:pPr>
              <w:spacing w:line="480" w:lineRule="auto"/>
              <w:jc w:val="both"/>
              <w:rPr>
                <w:rFonts w:ascii="Constantia" w:hAnsi="Constantia" w:cs="Times New Roman"/>
                <w:sz w:val="22"/>
              </w:rPr>
            </w:pPr>
            <w:r w:rsidRPr="00503939">
              <w:rPr>
                <w:rFonts w:ascii="Constantia" w:hAnsi="Constantia" w:cs="Times New Roman"/>
                <w:b/>
                <w:bCs/>
                <w:sz w:val="22"/>
              </w:rPr>
              <w:t>Spracovanie mlieka, Výroba výrobkov a syrov z ovčieho, kozieho, kravského  mlieka</w:t>
            </w:r>
            <w:r w:rsidRPr="00503939">
              <w:rPr>
                <w:rFonts w:ascii="Constantia" w:hAnsi="Constantia" w:cs="Times New Roman"/>
                <w:sz w:val="22"/>
              </w:rPr>
              <w:t>   – Ing. Karol Herian, CSc.</w:t>
            </w:r>
          </w:p>
        </w:tc>
      </w:tr>
      <w:tr w:rsidR="00503939" w14:paraId="506CF8D4" w14:textId="77777777" w:rsidTr="004B5067">
        <w:tc>
          <w:tcPr>
            <w:tcW w:w="1564" w:type="dxa"/>
          </w:tcPr>
          <w:p w14:paraId="468F853E" w14:textId="77777777" w:rsidR="00503939" w:rsidRPr="00503939" w:rsidRDefault="00503939" w:rsidP="00503939">
            <w:pPr>
              <w:spacing w:line="480" w:lineRule="auto"/>
              <w:jc w:val="both"/>
              <w:rPr>
                <w:rFonts w:ascii="Constantia" w:hAnsi="Constantia"/>
                <w:sz w:val="22"/>
              </w:rPr>
            </w:pPr>
            <w:r w:rsidRPr="00503939">
              <w:rPr>
                <w:rFonts w:ascii="Constantia" w:hAnsi="Constantia" w:cs="Times New Roman"/>
                <w:sz w:val="22"/>
              </w:rPr>
              <w:t>12:00-12:45</w:t>
            </w:r>
          </w:p>
        </w:tc>
        <w:tc>
          <w:tcPr>
            <w:tcW w:w="6237" w:type="dxa"/>
          </w:tcPr>
          <w:p w14:paraId="0AF76867" w14:textId="77777777" w:rsidR="00503939" w:rsidRPr="00503939" w:rsidRDefault="00503939" w:rsidP="00503939">
            <w:pPr>
              <w:spacing w:line="480" w:lineRule="auto"/>
              <w:jc w:val="both"/>
              <w:rPr>
                <w:rFonts w:ascii="Constantia" w:hAnsi="Constantia"/>
                <w:sz w:val="22"/>
              </w:rPr>
            </w:pPr>
            <w:r w:rsidRPr="00503939">
              <w:rPr>
                <w:rFonts w:ascii="Constantia" w:hAnsi="Constantia" w:cs="Times New Roman"/>
                <w:b/>
                <w:bCs/>
                <w:sz w:val="22"/>
              </w:rPr>
              <w:t>Obedňajšia prestávka</w:t>
            </w:r>
          </w:p>
        </w:tc>
      </w:tr>
      <w:tr w:rsidR="00503939" w14:paraId="3C01FFDD" w14:textId="77777777" w:rsidTr="004B5067">
        <w:tc>
          <w:tcPr>
            <w:tcW w:w="1564" w:type="dxa"/>
          </w:tcPr>
          <w:p w14:paraId="7F92CCCE" w14:textId="77777777" w:rsidR="00503939" w:rsidRPr="00503939" w:rsidRDefault="00503939" w:rsidP="00503939">
            <w:pPr>
              <w:spacing w:line="480" w:lineRule="auto"/>
              <w:jc w:val="both"/>
              <w:rPr>
                <w:rFonts w:ascii="Constantia" w:hAnsi="Constantia"/>
                <w:sz w:val="22"/>
              </w:rPr>
            </w:pPr>
            <w:r w:rsidRPr="00503939">
              <w:rPr>
                <w:rFonts w:ascii="Constantia" w:hAnsi="Constantia" w:cs="Times New Roman"/>
                <w:sz w:val="22"/>
              </w:rPr>
              <w:t>12:45-13:45</w:t>
            </w:r>
          </w:p>
        </w:tc>
        <w:tc>
          <w:tcPr>
            <w:tcW w:w="6237" w:type="dxa"/>
          </w:tcPr>
          <w:p w14:paraId="3DC7FB57" w14:textId="77777777" w:rsidR="00503939" w:rsidRPr="00503939" w:rsidRDefault="00503939" w:rsidP="00503939">
            <w:pPr>
              <w:spacing w:line="480" w:lineRule="auto"/>
              <w:jc w:val="both"/>
              <w:rPr>
                <w:rFonts w:ascii="Constantia" w:hAnsi="Constantia"/>
                <w:sz w:val="22"/>
              </w:rPr>
            </w:pPr>
            <w:r w:rsidRPr="00503939">
              <w:rPr>
                <w:rFonts w:ascii="Constantia" w:hAnsi="Constantia"/>
                <w:b/>
                <w:bCs/>
                <w:sz w:val="22"/>
              </w:rPr>
              <w:t xml:space="preserve">Marketing nielen na sociálnych sieťach </w:t>
            </w:r>
            <w:r w:rsidR="00D63100">
              <w:rPr>
                <w:rFonts w:ascii="Constantia" w:hAnsi="Constantia"/>
                <w:b/>
                <w:bCs/>
                <w:sz w:val="22"/>
              </w:rPr>
              <w:t>–</w:t>
            </w:r>
            <w:r w:rsidRPr="00503939">
              <w:rPr>
                <w:rFonts w:ascii="Constantia" w:hAnsi="Constantia"/>
                <w:b/>
                <w:bCs/>
                <w:sz w:val="22"/>
              </w:rPr>
              <w:t xml:space="preserve"> </w:t>
            </w:r>
            <w:r w:rsidR="00D63100" w:rsidRPr="006F02C0">
              <w:rPr>
                <w:rFonts w:ascii="Constantia" w:hAnsi="Constantia"/>
                <w:sz w:val="22"/>
              </w:rPr>
              <w:t>Mgr.</w:t>
            </w:r>
            <w:r w:rsidR="006F02C0">
              <w:rPr>
                <w:rFonts w:ascii="Constantia" w:hAnsi="Constantia"/>
                <w:sz w:val="22"/>
              </w:rPr>
              <w:t xml:space="preserve"> </w:t>
            </w:r>
            <w:r w:rsidRPr="00D63100">
              <w:rPr>
                <w:rFonts w:ascii="Constantia" w:hAnsi="Constantia"/>
                <w:sz w:val="22"/>
              </w:rPr>
              <w:t>M</w:t>
            </w:r>
            <w:r w:rsidR="00D63100">
              <w:rPr>
                <w:rFonts w:ascii="Constantia" w:hAnsi="Constantia"/>
                <w:sz w:val="22"/>
              </w:rPr>
              <w:t>ichaela</w:t>
            </w:r>
            <w:r w:rsidRPr="00D63100">
              <w:rPr>
                <w:rFonts w:ascii="Constantia" w:hAnsi="Constantia"/>
                <w:sz w:val="22"/>
              </w:rPr>
              <w:t xml:space="preserve"> Zdražilová – riaditeľka OOCR Horný Zemplín a Horný Šariš</w:t>
            </w:r>
          </w:p>
        </w:tc>
      </w:tr>
      <w:tr w:rsidR="00503939" w14:paraId="7AA8F58A" w14:textId="77777777" w:rsidTr="004B5067">
        <w:tc>
          <w:tcPr>
            <w:tcW w:w="1564" w:type="dxa"/>
          </w:tcPr>
          <w:p w14:paraId="33C19129" w14:textId="77777777" w:rsidR="00503939" w:rsidRPr="00503939" w:rsidRDefault="00503939" w:rsidP="00503939">
            <w:pPr>
              <w:spacing w:line="480" w:lineRule="auto"/>
              <w:jc w:val="both"/>
              <w:rPr>
                <w:rFonts w:ascii="Constantia" w:hAnsi="Constantia"/>
                <w:sz w:val="22"/>
              </w:rPr>
            </w:pPr>
            <w:r w:rsidRPr="00503939">
              <w:rPr>
                <w:rFonts w:ascii="Constantia" w:hAnsi="Constantia"/>
                <w:sz w:val="22"/>
              </w:rPr>
              <w:t>13:45-14:45</w:t>
            </w:r>
          </w:p>
        </w:tc>
        <w:tc>
          <w:tcPr>
            <w:tcW w:w="6237" w:type="dxa"/>
          </w:tcPr>
          <w:p w14:paraId="23EA9D80" w14:textId="77777777" w:rsidR="00503939" w:rsidRPr="00503939" w:rsidRDefault="00503939" w:rsidP="00503939">
            <w:pPr>
              <w:spacing w:line="480" w:lineRule="auto"/>
              <w:jc w:val="both"/>
              <w:rPr>
                <w:rFonts w:ascii="Constantia" w:hAnsi="Constantia"/>
                <w:sz w:val="22"/>
              </w:rPr>
            </w:pPr>
            <w:r w:rsidRPr="00503939">
              <w:rPr>
                <w:rFonts w:ascii="Constantia" w:hAnsi="Constantia"/>
                <w:b/>
                <w:bCs/>
                <w:sz w:val="22"/>
              </w:rPr>
              <w:t xml:space="preserve">Ubytovanie na súkromí. Ako na to bez živnosti? – </w:t>
            </w:r>
            <w:r w:rsidR="00D63100" w:rsidRPr="00D63100">
              <w:rPr>
                <w:rFonts w:ascii="Constantia" w:hAnsi="Constantia"/>
                <w:sz w:val="22"/>
              </w:rPr>
              <w:t>Mgr. Igor</w:t>
            </w:r>
            <w:r w:rsidR="00D63100">
              <w:rPr>
                <w:rFonts w:ascii="Constantia" w:hAnsi="Constantia"/>
                <w:b/>
                <w:bCs/>
                <w:sz w:val="22"/>
              </w:rPr>
              <w:t xml:space="preserve"> </w:t>
            </w:r>
            <w:r w:rsidRPr="00503939">
              <w:rPr>
                <w:rFonts w:ascii="Constantia" w:hAnsi="Constantia"/>
                <w:sz w:val="22"/>
              </w:rPr>
              <w:t xml:space="preserve"> Kňazovický</w:t>
            </w:r>
            <w:r w:rsidR="00D63100">
              <w:rPr>
                <w:rFonts w:ascii="Constantia" w:hAnsi="Constantia"/>
                <w:sz w:val="22"/>
              </w:rPr>
              <w:t xml:space="preserve"> – destinačný manažér OOCR HZ a HŠ</w:t>
            </w:r>
          </w:p>
        </w:tc>
      </w:tr>
      <w:tr w:rsidR="00503939" w14:paraId="68262EF1" w14:textId="77777777" w:rsidTr="004B5067">
        <w:tc>
          <w:tcPr>
            <w:tcW w:w="1564" w:type="dxa"/>
          </w:tcPr>
          <w:p w14:paraId="3EE09842" w14:textId="77777777" w:rsidR="00503939" w:rsidRPr="00503939" w:rsidRDefault="00503939" w:rsidP="00503939">
            <w:pPr>
              <w:spacing w:line="480" w:lineRule="auto"/>
              <w:jc w:val="both"/>
              <w:rPr>
                <w:rFonts w:ascii="Constantia" w:hAnsi="Constantia"/>
                <w:sz w:val="22"/>
              </w:rPr>
            </w:pPr>
            <w:r w:rsidRPr="00503939">
              <w:rPr>
                <w:rFonts w:ascii="Constantia" w:hAnsi="Constantia"/>
                <w:sz w:val="22"/>
              </w:rPr>
              <w:t>14:45-15:15</w:t>
            </w:r>
          </w:p>
        </w:tc>
        <w:tc>
          <w:tcPr>
            <w:tcW w:w="6237" w:type="dxa"/>
          </w:tcPr>
          <w:p w14:paraId="493DEFD2" w14:textId="77777777" w:rsidR="00503939" w:rsidRPr="00503939" w:rsidRDefault="00503939" w:rsidP="00503939">
            <w:pPr>
              <w:spacing w:line="480" w:lineRule="auto"/>
              <w:jc w:val="both"/>
              <w:rPr>
                <w:rFonts w:ascii="Constantia" w:hAnsi="Constantia"/>
                <w:sz w:val="22"/>
              </w:rPr>
            </w:pPr>
            <w:r w:rsidRPr="00503939">
              <w:rPr>
                <w:rFonts w:ascii="Constantia" w:hAnsi="Constantia"/>
                <w:b/>
                <w:bCs/>
                <w:sz w:val="22"/>
              </w:rPr>
              <w:t>Buď náš farmár!</w:t>
            </w:r>
            <w:r w:rsidRPr="00503939">
              <w:rPr>
                <w:rFonts w:ascii="Constantia" w:hAnsi="Constantia"/>
                <w:sz w:val="22"/>
              </w:rPr>
              <w:t xml:space="preserve"> </w:t>
            </w:r>
            <w:r w:rsidR="006F02C0">
              <w:rPr>
                <w:rFonts w:ascii="Constantia" w:hAnsi="Constantia"/>
                <w:sz w:val="22"/>
              </w:rPr>
              <w:t>–</w:t>
            </w:r>
            <w:r w:rsidRPr="00503939">
              <w:rPr>
                <w:rFonts w:ascii="Constantia" w:hAnsi="Constantia"/>
                <w:sz w:val="22"/>
              </w:rPr>
              <w:t xml:space="preserve"> </w:t>
            </w:r>
            <w:r w:rsidR="006F02C0">
              <w:rPr>
                <w:rFonts w:ascii="Constantia" w:hAnsi="Constantia"/>
                <w:sz w:val="22"/>
              </w:rPr>
              <w:t>Ing. Juraj</w:t>
            </w:r>
            <w:r w:rsidRPr="00503939">
              <w:rPr>
                <w:rFonts w:ascii="Constantia" w:hAnsi="Constantia"/>
                <w:sz w:val="22"/>
              </w:rPr>
              <w:t xml:space="preserve"> Kovaľ</w:t>
            </w:r>
            <w:r w:rsidR="006F02C0">
              <w:rPr>
                <w:rFonts w:ascii="Constantia" w:hAnsi="Constantia"/>
                <w:sz w:val="22"/>
              </w:rPr>
              <w:t xml:space="preserve"> – Vlčie Sirupy</w:t>
            </w:r>
          </w:p>
        </w:tc>
      </w:tr>
      <w:tr w:rsidR="00503939" w14:paraId="022DC7D0" w14:textId="77777777" w:rsidTr="004B5067">
        <w:tc>
          <w:tcPr>
            <w:tcW w:w="1564" w:type="dxa"/>
          </w:tcPr>
          <w:p w14:paraId="1BE3C3B9" w14:textId="77777777" w:rsidR="00503939" w:rsidRDefault="00503939" w:rsidP="00503939">
            <w:pPr>
              <w:spacing w:line="480" w:lineRule="auto"/>
              <w:jc w:val="both"/>
              <w:rPr>
                <w:rFonts w:ascii="Constantia" w:hAnsi="Constantia"/>
                <w:szCs w:val="24"/>
              </w:rPr>
            </w:pPr>
            <w:r w:rsidRPr="00AB2014">
              <w:rPr>
                <w:rFonts w:ascii="Constantia" w:hAnsi="Constantia"/>
                <w:szCs w:val="24"/>
              </w:rPr>
              <w:t>15:15</w:t>
            </w:r>
            <w:r>
              <w:rPr>
                <w:rFonts w:ascii="Constantia" w:hAnsi="Constantia"/>
                <w:szCs w:val="24"/>
              </w:rPr>
              <w:t>-</w:t>
            </w:r>
            <w:r w:rsidRPr="00AB2014">
              <w:rPr>
                <w:rFonts w:ascii="Constantia" w:hAnsi="Constantia"/>
                <w:szCs w:val="24"/>
              </w:rPr>
              <w:t>15:</w:t>
            </w:r>
            <w:r w:rsidR="006F02C0">
              <w:rPr>
                <w:rFonts w:ascii="Constantia" w:hAnsi="Constantia"/>
                <w:szCs w:val="24"/>
              </w:rPr>
              <w:t>45</w:t>
            </w:r>
          </w:p>
        </w:tc>
        <w:tc>
          <w:tcPr>
            <w:tcW w:w="6237" w:type="dxa"/>
          </w:tcPr>
          <w:p w14:paraId="0BD84077" w14:textId="77777777" w:rsidR="00503939" w:rsidRDefault="00503939" w:rsidP="00503939">
            <w:pPr>
              <w:spacing w:line="480" w:lineRule="auto"/>
              <w:jc w:val="both"/>
              <w:rPr>
                <w:rFonts w:ascii="Constantia" w:hAnsi="Constantia"/>
                <w:szCs w:val="24"/>
              </w:rPr>
            </w:pPr>
            <w:r w:rsidRPr="00AB2014">
              <w:rPr>
                <w:rFonts w:ascii="Constantia" w:hAnsi="Constantia"/>
                <w:b/>
                <w:bCs/>
                <w:szCs w:val="24"/>
              </w:rPr>
              <w:t>Podpora podnikateľo</w:t>
            </w:r>
            <w:r w:rsidR="00D63100">
              <w:rPr>
                <w:rFonts w:ascii="Constantia" w:hAnsi="Constantia"/>
                <w:b/>
                <w:bCs/>
                <w:szCs w:val="24"/>
              </w:rPr>
              <w:t>v</w:t>
            </w:r>
            <w:r w:rsidRPr="00AB2014">
              <w:rPr>
                <w:rFonts w:ascii="Constantia" w:hAnsi="Constantia"/>
                <w:b/>
                <w:bCs/>
                <w:szCs w:val="24"/>
              </w:rPr>
              <w:t xml:space="preserve"> v rámci rozvoja destinácie Poloniny</w:t>
            </w:r>
            <w:r w:rsidR="00D63100">
              <w:rPr>
                <w:rFonts w:ascii="Constantia" w:hAnsi="Constantia"/>
                <w:b/>
                <w:bCs/>
                <w:szCs w:val="24"/>
              </w:rPr>
              <w:t xml:space="preserve"> – </w:t>
            </w:r>
            <w:r w:rsidR="00D63100" w:rsidRPr="00D63100">
              <w:rPr>
                <w:rFonts w:ascii="Constantia" w:hAnsi="Constantia"/>
                <w:szCs w:val="24"/>
              </w:rPr>
              <w:t>Ing. Stanislav Kisela – nadácia Aevis</w:t>
            </w:r>
          </w:p>
        </w:tc>
      </w:tr>
      <w:tr w:rsidR="00503939" w14:paraId="677AE3B4" w14:textId="77777777" w:rsidTr="004B5067">
        <w:tc>
          <w:tcPr>
            <w:tcW w:w="1564" w:type="dxa"/>
          </w:tcPr>
          <w:p w14:paraId="31571AFB" w14:textId="77777777" w:rsidR="00503939" w:rsidRDefault="00503939" w:rsidP="00503939">
            <w:pPr>
              <w:spacing w:line="480" w:lineRule="auto"/>
              <w:jc w:val="both"/>
              <w:rPr>
                <w:rFonts w:ascii="Constantia" w:hAnsi="Constantia"/>
                <w:szCs w:val="24"/>
              </w:rPr>
            </w:pPr>
            <w:r w:rsidRPr="00AB2014">
              <w:rPr>
                <w:rFonts w:ascii="Constantia" w:hAnsi="Constantia"/>
                <w:szCs w:val="24"/>
              </w:rPr>
              <w:t>15:</w:t>
            </w:r>
            <w:r w:rsidR="006F02C0">
              <w:rPr>
                <w:rFonts w:ascii="Constantia" w:hAnsi="Constantia"/>
                <w:szCs w:val="24"/>
              </w:rPr>
              <w:t>45</w:t>
            </w:r>
            <w:r w:rsidRPr="00AB2014">
              <w:rPr>
                <w:rFonts w:ascii="Constantia" w:hAnsi="Constantia"/>
                <w:szCs w:val="24"/>
              </w:rPr>
              <w:t>-16:00</w:t>
            </w:r>
          </w:p>
        </w:tc>
        <w:tc>
          <w:tcPr>
            <w:tcW w:w="6237" w:type="dxa"/>
          </w:tcPr>
          <w:p w14:paraId="75B2CD4C" w14:textId="77777777" w:rsidR="004B5067" w:rsidRPr="006F02C0" w:rsidRDefault="00503939" w:rsidP="00A722FA">
            <w:pPr>
              <w:spacing w:line="480" w:lineRule="auto"/>
              <w:jc w:val="both"/>
              <w:rPr>
                <w:rFonts w:ascii="Constantia" w:hAnsi="Constantia"/>
                <w:b/>
                <w:bCs/>
                <w:szCs w:val="24"/>
              </w:rPr>
            </w:pPr>
            <w:r w:rsidRPr="006F02C0">
              <w:rPr>
                <w:rFonts w:ascii="Constantia" w:hAnsi="Constantia"/>
                <w:b/>
                <w:bCs/>
                <w:szCs w:val="24"/>
              </w:rPr>
              <w:t>Diskusia</w:t>
            </w:r>
            <w:r w:rsidR="004B5067">
              <w:rPr>
                <w:rFonts w:ascii="Constantia" w:hAnsi="Constantia"/>
                <w:b/>
                <w:bCs/>
                <w:szCs w:val="24"/>
              </w:rPr>
              <w:t xml:space="preserve">        </w:t>
            </w:r>
          </w:p>
        </w:tc>
      </w:tr>
    </w:tbl>
    <w:p w14:paraId="707E5D69" w14:textId="77777777" w:rsidR="0088520F" w:rsidRDefault="004B5067" w:rsidP="004B5067">
      <w:pPr>
        <w:spacing w:line="480" w:lineRule="auto"/>
        <w:ind w:left="851" w:hanging="1135"/>
        <w:jc w:val="both"/>
        <w:rPr>
          <w:noProof/>
        </w:rPr>
      </w:pPr>
      <w:r w:rsidRPr="004B5067">
        <w:rPr>
          <w:noProof/>
        </w:rPr>
        <w:drawing>
          <wp:inline distT="0" distB="0" distL="0" distR="0" wp14:anchorId="7199BA66" wp14:editId="3190D81C">
            <wp:extent cx="1504950" cy="441325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44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 w:rsidR="00F14848">
        <w:rPr>
          <w:noProof/>
        </w:rPr>
        <w:drawing>
          <wp:inline distT="0" distB="0" distL="0" distR="0" wp14:anchorId="1CBF8A28" wp14:editId="7B23EE27">
            <wp:extent cx="1571625" cy="740597"/>
            <wp:effectExtent l="0" t="0" r="0" b="254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006" cy="767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4C3C">
        <w:rPr>
          <w:noProof/>
        </w:rPr>
        <w:drawing>
          <wp:inline distT="0" distB="0" distL="0" distR="0" wp14:anchorId="2C745544" wp14:editId="05F7D85D">
            <wp:extent cx="1666875" cy="686360"/>
            <wp:effectExtent l="0" t="0" r="0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01" cy="696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19DB">
        <w:rPr>
          <w:noProof/>
        </w:rPr>
        <w:drawing>
          <wp:inline distT="0" distB="0" distL="0" distR="0" wp14:anchorId="10342647" wp14:editId="3BAD3800">
            <wp:extent cx="1143000" cy="745369"/>
            <wp:effectExtent l="0" t="0" r="0" b="0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306" cy="75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D26A00" w14:textId="0BFEBC1F" w:rsidR="00F933C2" w:rsidRPr="00A722FA" w:rsidRDefault="00F933C2" w:rsidP="000706D1">
      <w:pPr>
        <w:autoSpaceDE w:val="0"/>
        <w:autoSpaceDN w:val="0"/>
        <w:adjustRightInd w:val="0"/>
        <w:rPr>
          <w:rFonts w:ascii="Constantia" w:hAnsi="Constantia"/>
          <w:sz w:val="18"/>
          <w:szCs w:val="18"/>
        </w:rPr>
      </w:pPr>
      <w:r w:rsidRPr="00A722FA">
        <w:rPr>
          <w:rFonts w:ascii="Constantia" w:hAnsi="Constantia"/>
          <w:sz w:val="18"/>
          <w:szCs w:val="18"/>
        </w:rPr>
        <w:t>Seminár je realizovaný v rámci medzinárodného projektu PoliRural</w:t>
      </w:r>
      <w:r w:rsidR="000706D1">
        <w:rPr>
          <w:rFonts w:ascii="Constantia" w:hAnsi="Constantia"/>
          <w:sz w:val="18"/>
          <w:szCs w:val="18"/>
        </w:rPr>
        <w:t xml:space="preserve"> financovaného z </w:t>
      </w:r>
      <w:r w:rsidR="000706D1" w:rsidRPr="000706D1">
        <w:rPr>
          <w:rFonts w:ascii="Constantia" w:hAnsi="Constantia"/>
          <w:sz w:val="18"/>
          <w:szCs w:val="18"/>
        </w:rPr>
        <w:t>programu Horizont 2020 Európskej únie</w:t>
      </w:r>
      <w:r w:rsidR="000706D1">
        <w:rPr>
          <w:rFonts w:ascii="Constantia" w:hAnsi="Constantia"/>
          <w:sz w:val="18"/>
          <w:szCs w:val="18"/>
        </w:rPr>
        <w:t xml:space="preserve"> </w:t>
      </w:r>
      <w:r w:rsidR="000706D1" w:rsidRPr="000706D1">
        <w:rPr>
          <w:rFonts w:ascii="Constantia" w:hAnsi="Constantia"/>
          <w:sz w:val="18"/>
          <w:szCs w:val="18"/>
        </w:rPr>
        <w:t>podľa dohody o grante č. 818496</w:t>
      </w:r>
      <w:r w:rsidR="000706D1">
        <w:rPr>
          <w:rFonts w:ascii="Constantia" w:hAnsi="Constantia"/>
          <w:sz w:val="18"/>
          <w:szCs w:val="18"/>
        </w:rPr>
        <w:t>.</w:t>
      </w:r>
      <w:r w:rsidRPr="00A722FA">
        <w:rPr>
          <w:rFonts w:ascii="Constantia" w:hAnsi="Constantia"/>
          <w:sz w:val="18"/>
          <w:szCs w:val="18"/>
        </w:rPr>
        <w:t xml:space="preserve"> </w:t>
      </w:r>
    </w:p>
    <w:p w14:paraId="3539485C" w14:textId="77777777" w:rsidR="007419DB" w:rsidRPr="000706D1" w:rsidRDefault="00815928" w:rsidP="00503939">
      <w:pPr>
        <w:spacing w:line="480" w:lineRule="auto"/>
        <w:ind w:left="1134" w:hanging="1134"/>
        <w:jc w:val="both"/>
        <w:rPr>
          <w:rFonts w:ascii="Constantia" w:hAnsi="Constantia"/>
          <w:sz w:val="18"/>
          <w:szCs w:val="18"/>
        </w:rPr>
      </w:pPr>
      <w:r w:rsidRPr="000706D1">
        <w:rPr>
          <w:rFonts w:ascii="Constantia" w:hAnsi="Constantia"/>
          <w:sz w:val="18"/>
          <w:szCs w:val="18"/>
        </w:rPr>
        <w:t>Poznámka:</w:t>
      </w:r>
      <w:r w:rsidR="00A722FA" w:rsidRPr="000706D1">
        <w:rPr>
          <w:rFonts w:ascii="Constantia" w:hAnsi="Constantia"/>
          <w:sz w:val="18"/>
          <w:szCs w:val="18"/>
        </w:rPr>
        <w:t xml:space="preserve"> V súvislosti s prijatými </w:t>
      </w:r>
      <w:r w:rsidRPr="000706D1">
        <w:rPr>
          <w:rFonts w:ascii="Constantia" w:hAnsi="Constantia"/>
          <w:sz w:val="18"/>
          <w:szCs w:val="18"/>
        </w:rPr>
        <w:t xml:space="preserve">opatreniam </w:t>
      </w:r>
      <w:r w:rsidR="00A722FA" w:rsidRPr="000706D1">
        <w:rPr>
          <w:rFonts w:ascii="Constantia" w:hAnsi="Constantia"/>
          <w:sz w:val="18"/>
          <w:szCs w:val="18"/>
        </w:rPr>
        <w:t xml:space="preserve">proti šíreniu </w:t>
      </w:r>
      <w:r w:rsidRPr="000706D1">
        <w:rPr>
          <w:rFonts w:ascii="Constantia" w:hAnsi="Constantia"/>
          <w:sz w:val="18"/>
          <w:szCs w:val="18"/>
        </w:rPr>
        <w:t xml:space="preserve">COVID-19 nebude poskytnuté žiadne občerstvenie. </w:t>
      </w:r>
    </w:p>
    <w:sectPr w:rsidR="007419DB" w:rsidRPr="000706D1" w:rsidSect="004B5067">
      <w:headerReference w:type="default" r:id="rId12"/>
      <w:pgSz w:w="11906" w:h="16838"/>
      <w:pgMar w:top="1417" w:right="1133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2724BB" w14:textId="77777777" w:rsidR="00F22126" w:rsidRDefault="00F22126" w:rsidP="004C496E">
      <w:r>
        <w:separator/>
      </w:r>
    </w:p>
  </w:endnote>
  <w:endnote w:type="continuationSeparator" w:id="0">
    <w:p w14:paraId="125E0E3B" w14:textId="77777777" w:rsidR="00F22126" w:rsidRDefault="00F22126" w:rsidP="004C4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E0D14C" w14:textId="77777777" w:rsidR="00F22126" w:rsidRDefault="00F22126" w:rsidP="004C496E">
      <w:r>
        <w:separator/>
      </w:r>
    </w:p>
  </w:footnote>
  <w:footnote w:type="continuationSeparator" w:id="0">
    <w:p w14:paraId="53D2EA00" w14:textId="77777777" w:rsidR="00F22126" w:rsidRDefault="00F22126" w:rsidP="004C4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7D9D1D" w14:textId="77777777" w:rsidR="004C496E" w:rsidRPr="004C496E" w:rsidRDefault="00CB3569" w:rsidP="004C496E">
    <w:pPr>
      <w:pStyle w:val="Hlavika"/>
      <w:jc w:val="center"/>
      <w:rPr>
        <w:b/>
        <w:sz w:val="28"/>
      </w:rPr>
    </w:pPr>
    <w:r w:rsidRPr="00CB3569">
      <w:rPr>
        <w:b/>
        <w:noProof/>
        <w:lang w:eastAsia="sk-SK"/>
      </w:rPr>
      <w:drawing>
        <wp:anchor distT="0" distB="0" distL="114300" distR="114300" simplePos="0" relativeHeight="251658240" behindDoc="0" locked="0" layoutInCell="1" allowOverlap="1" wp14:anchorId="028DEC53" wp14:editId="19AFEEB1">
          <wp:simplePos x="0" y="0"/>
          <wp:positionH relativeFrom="margin">
            <wp:align>left</wp:align>
          </wp:positionH>
          <wp:positionV relativeFrom="margin">
            <wp:posOffset>-1025718</wp:posOffset>
          </wp:positionV>
          <wp:extent cx="755015" cy="842645"/>
          <wp:effectExtent l="0" t="0" r="6985" b="0"/>
          <wp:wrapSquare wrapText="bothSides"/>
          <wp:docPr id="21" name="Obrázo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323" cy="847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496E" w:rsidRPr="004C496E">
      <w:rPr>
        <w:b/>
        <w:sz w:val="28"/>
      </w:rPr>
      <w:t>PREŠOVSKÝ SAMOSPRÁVNY KRAJ</w:t>
    </w:r>
  </w:p>
  <w:p w14:paraId="4901317C" w14:textId="77777777" w:rsidR="004C496E" w:rsidRPr="004C496E" w:rsidRDefault="004C496E" w:rsidP="004C496E">
    <w:pPr>
      <w:pStyle w:val="Hlavika"/>
      <w:jc w:val="center"/>
      <w:rPr>
        <w:b/>
      </w:rPr>
    </w:pPr>
    <w:r w:rsidRPr="004C496E">
      <w:rPr>
        <w:b/>
      </w:rPr>
      <w:t>Úrad Prešovského samosprávneho kraja</w:t>
    </w:r>
  </w:p>
  <w:p w14:paraId="4DD4349E" w14:textId="77777777" w:rsidR="004C496E" w:rsidRDefault="004C496E" w:rsidP="004C496E">
    <w:pPr>
      <w:pStyle w:val="Hlavika"/>
      <w:jc w:val="center"/>
      <w:rPr>
        <w:sz w:val="22"/>
      </w:rPr>
    </w:pPr>
    <w:r w:rsidRPr="004C496E">
      <w:rPr>
        <w:sz w:val="22"/>
      </w:rPr>
      <w:t>Námestie mieru 2, 080 01  Prešov</w:t>
    </w:r>
  </w:p>
  <w:p w14:paraId="60F371AE" w14:textId="77777777" w:rsidR="004C496E" w:rsidRDefault="004C496E" w:rsidP="004C496E">
    <w:pPr>
      <w:pStyle w:val="Hlavika"/>
      <w:jc w:val="center"/>
      <w:rPr>
        <w:sz w:val="22"/>
      </w:rPr>
    </w:pPr>
  </w:p>
  <w:p w14:paraId="765D09B5" w14:textId="77777777" w:rsidR="004C496E" w:rsidRPr="004C496E" w:rsidRDefault="00CB3569" w:rsidP="00CB3569">
    <w:pPr>
      <w:pStyle w:val="Hlavika"/>
      <w:jc w:val="center"/>
      <w:rPr>
        <w:b/>
      </w:rPr>
    </w:pPr>
    <w:r>
      <w:rPr>
        <w:noProof/>
        <w:sz w:val="22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64BB2C" wp14:editId="6C6D3A4F">
              <wp:simplePos x="0" y="0"/>
              <wp:positionH relativeFrom="column">
                <wp:posOffset>1024421</wp:posOffset>
              </wp:positionH>
              <wp:positionV relativeFrom="paragraph">
                <wp:posOffset>161346</wp:posOffset>
              </wp:positionV>
              <wp:extent cx="4707172" cy="23854"/>
              <wp:effectExtent l="0" t="0" r="36830" b="33655"/>
              <wp:wrapNone/>
              <wp:docPr id="2" name="Rovná spojnic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707172" cy="23854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DE3486" id="Rovná spojnica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.65pt,12.7pt" to="451.3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X/L3wEAAA4EAAAOAAAAZHJzL2Uyb0RvYy54bWysU8uOEzEQvCPxD5bvZCbDQlajTPawq+WC&#10;IFoed6+nnRjZbss2M8nn8C38GG1PMlkBQgJxsfzoqu6qbq9vDtawAULU6Dq+XNScgZPYa7fr+KeP&#10;9y+uOYtJuF4YdNDxI0R+s3n+bD36Fhrco+khMCJxsR19x/cp+baqotyDFXGBHhw9KgxWJDqGXdUH&#10;MRK7NVVT16+rEUPvA0qIkW7vpke+KfxKgUzvlYqQmOk41ZbKGsr6mNdqsxbtLgi/1/JUhviHKqzQ&#10;jpLOVHciCfY16F+orJYBI6q0kGgrVEpLKBpIzbL+Sc2HvfBQtJA50c82xf9HK98N28B03/GGMycs&#10;tegBB/f9G4sevzgtBWuySaOPLcXeum04naLfhqz4oIJlymj/mfpfPCBV7FAsPs4WwyExSZdXq3q1&#10;XFEuSW/Ny+tXV5m9mmgynQ8xvQG0LG86brTLDohWDG9jmkLPIfnauLxGNLq/18aUQ54duDWBDYK6&#10;ng7LU4onUZQwI6ssaxJSduloYGJ9AEWuUMGTpDKPF04hJbh05jWOojNMUQUzsC5l/xF4is9QKLP6&#10;N+AZUTKjSzPYaofhd9kvVqgp/uzApDtb8Ij9sbS4WENDV5pz+iB5qp+eC/zyjTc/AAAA//8DAFBL&#10;AwQUAAYACAAAACEAYJ8bLd8AAAAJAQAADwAAAGRycy9kb3ducmV2LnhtbEyPwU7DMAyG70i8Q2Qk&#10;bixtgYqVphNC4oA0jbFx2G5ZatpC45Qk3crbY05w/O1Pvz+Xi8n24og+dI4UpLMEBJJxdUeNgrft&#10;09UdiBA11bp3hAq+McCiOj8rdVG7E73icRMbwSUUCq2gjXEopAymRavDzA1IvHt33urI0Tey9vrE&#10;5baXWZLk0uqO+EKrB3xs0XxuRqtglz5/rc3wsd6+mOXeL+NqhXFU6vJiergHEXGKfzD86rM6VOx0&#10;cCPVQfSc8/SaUQXZ7Q0IBuZJloM48GCegaxK+f+D6gcAAP//AwBQSwECLQAUAAYACAAAACEAtoM4&#10;kv4AAADhAQAAEwAAAAAAAAAAAAAAAAAAAAAAW0NvbnRlbnRfVHlwZXNdLnhtbFBLAQItABQABgAI&#10;AAAAIQA4/SH/1gAAAJQBAAALAAAAAAAAAAAAAAAAAC8BAABfcmVscy8ucmVsc1BLAQItABQABgAI&#10;AAAAIQClSX/L3wEAAA4EAAAOAAAAAAAAAAAAAAAAAC4CAABkcnMvZTJvRG9jLnhtbFBLAQItABQA&#10;BgAIAAAAIQBgnxst3wAAAAkBAAAPAAAAAAAAAAAAAAAAADkEAABkcnMvZG93bnJldi54bWxQSwUG&#10;AAAAAAQABADzAAAARQUAAAAA&#10;" strokecolor="black [3213]" strokeweight=".5pt">
              <v:stroke joinstyle="miter"/>
            </v:line>
          </w:pict>
        </mc:Fallback>
      </mc:AlternateContent>
    </w:r>
    <w:r w:rsidR="004C496E">
      <w:rPr>
        <w:b/>
      </w:rPr>
      <w:t>Odbor strategického rozvoja a projektového riadenia</w:t>
    </w:r>
  </w:p>
  <w:p w14:paraId="6A4A5B5D" w14:textId="77777777" w:rsidR="004C496E" w:rsidRPr="004C496E" w:rsidRDefault="004C496E" w:rsidP="004C496E">
    <w:pPr>
      <w:pStyle w:val="Hlavika"/>
      <w:jc w:val="center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A10D7C"/>
    <w:multiLevelType w:val="hybridMultilevel"/>
    <w:tmpl w:val="FF4221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45185"/>
    <w:multiLevelType w:val="hybridMultilevel"/>
    <w:tmpl w:val="5BD2F8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C0E75"/>
    <w:multiLevelType w:val="hybridMultilevel"/>
    <w:tmpl w:val="691CE8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035483"/>
    <w:multiLevelType w:val="hybridMultilevel"/>
    <w:tmpl w:val="DC4E33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7B9"/>
    <w:rsid w:val="000706D1"/>
    <w:rsid w:val="0007073C"/>
    <w:rsid w:val="00074AAD"/>
    <w:rsid w:val="000D34E1"/>
    <w:rsid w:val="001132DB"/>
    <w:rsid w:val="001E1B07"/>
    <w:rsid w:val="00205B17"/>
    <w:rsid w:val="00271F26"/>
    <w:rsid w:val="002804D1"/>
    <w:rsid w:val="002A523D"/>
    <w:rsid w:val="00304C3E"/>
    <w:rsid w:val="003203E3"/>
    <w:rsid w:val="0033680C"/>
    <w:rsid w:val="003A6B7D"/>
    <w:rsid w:val="004A2821"/>
    <w:rsid w:val="004B5067"/>
    <w:rsid w:val="004C496E"/>
    <w:rsid w:val="004C60C7"/>
    <w:rsid w:val="004D7A1C"/>
    <w:rsid w:val="00503939"/>
    <w:rsid w:val="00561F10"/>
    <w:rsid w:val="00566AFE"/>
    <w:rsid w:val="00596899"/>
    <w:rsid w:val="006815F0"/>
    <w:rsid w:val="00692BB9"/>
    <w:rsid w:val="006C4AED"/>
    <w:rsid w:val="006E37FC"/>
    <w:rsid w:val="006F02C0"/>
    <w:rsid w:val="007419DB"/>
    <w:rsid w:val="00744E88"/>
    <w:rsid w:val="00815928"/>
    <w:rsid w:val="00881351"/>
    <w:rsid w:val="0088520F"/>
    <w:rsid w:val="008B5BB1"/>
    <w:rsid w:val="008E26B9"/>
    <w:rsid w:val="00965C86"/>
    <w:rsid w:val="00975CDD"/>
    <w:rsid w:val="009E03FE"/>
    <w:rsid w:val="00A171C7"/>
    <w:rsid w:val="00A44174"/>
    <w:rsid w:val="00A722FA"/>
    <w:rsid w:val="00AB08F8"/>
    <w:rsid w:val="00AB2014"/>
    <w:rsid w:val="00AF0645"/>
    <w:rsid w:val="00B04F30"/>
    <w:rsid w:val="00B66819"/>
    <w:rsid w:val="00B8799B"/>
    <w:rsid w:val="00BF67B9"/>
    <w:rsid w:val="00C42497"/>
    <w:rsid w:val="00C47939"/>
    <w:rsid w:val="00CA3E1B"/>
    <w:rsid w:val="00CB3569"/>
    <w:rsid w:val="00CD71D8"/>
    <w:rsid w:val="00D47877"/>
    <w:rsid w:val="00D63100"/>
    <w:rsid w:val="00D77EFA"/>
    <w:rsid w:val="00D85616"/>
    <w:rsid w:val="00D929F3"/>
    <w:rsid w:val="00D94C3C"/>
    <w:rsid w:val="00DC3ECE"/>
    <w:rsid w:val="00E42D98"/>
    <w:rsid w:val="00EE15DA"/>
    <w:rsid w:val="00F014F0"/>
    <w:rsid w:val="00F14848"/>
    <w:rsid w:val="00F22126"/>
    <w:rsid w:val="00F41B46"/>
    <w:rsid w:val="00F469DD"/>
    <w:rsid w:val="00F933C2"/>
    <w:rsid w:val="00FA7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3DBDBE"/>
  <w15:chartTrackingRefBased/>
  <w15:docId w15:val="{742FBBC7-D704-4630-A78B-7D075FCEB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C496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C496E"/>
  </w:style>
  <w:style w:type="paragraph" w:styleId="Pta">
    <w:name w:val="footer"/>
    <w:basedOn w:val="Normlny"/>
    <w:link w:val="PtaChar"/>
    <w:uiPriority w:val="99"/>
    <w:unhideWhenUsed/>
    <w:rsid w:val="004C496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C496E"/>
  </w:style>
  <w:style w:type="paragraph" w:styleId="Odsekzoznamu">
    <w:name w:val="List Paragraph"/>
    <w:basedOn w:val="Normlny"/>
    <w:uiPriority w:val="34"/>
    <w:qFormat/>
    <w:rsid w:val="00FA7FA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A523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A523D"/>
    <w:rPr>
      <w:rFonts w:ascii="Segoe UI" w:hAnsi="Segoe UI" w:cs="Segoe UI"/>
      <w:sz w:val="18"/>
      <w:szCs w:val="18"/>
    </w:rPr>
  </w:style>
  <w:style w:type="paragraph" w:styleId="Normlnywebov">
    <w:name w:val="Normal (Web)"/>
    <w:basedOn w:val="Normlny"/>
    <w:uiPriority w:val="99"/>
    <w:semiHidden/>
    <w:unhideWhenUsed/>
    <w:rsid w:val="00AB2014"/>
    <w:pPr>
      <w:spacing w:before="100" w:beforeAutospacing="1" w:after="100" w:afterAutospacing="1"/>
    </w:pPr>
    <w:rPr>
      <w:rFonts w:ascii="Calibri" w:hAnsi="Calibri" w:cs="Calibri"/>
      <w:sz w:val="22"/>
      <w:lang w:eastAsia="sk-SK"/>
    </w:rPr>
  </w:style>
  <w:style w:type="table" w:styleId="Mriekatabuky">
    <w:name w:val="Table Grid"/>
    <w:basedOn w:val="Normlnatabuka"/>
    <w:uiPriority w:val="39"/>
    <w:rsid w:val="00503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9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3BC45-7C83-4F99-82C0-4DA574A35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Baloghová Barbara</dc:creator>
  <cp:keywords/>
  <dc:description/>
  <cp:lastModifiedBy>Zuzana Palková</cp:lastModifiedBy>
  <cp:revision>3</cp:revision>
  <cp:lastPrinted>2020-09-22T11:12:00Z</cp:lastPrinted>
  <dcterms:created xsi:type="dcterms:W3CDTF">2020-09-22T18:06:00Z</dcterms:created>
  <dcterms:modified xsi:type="dcterms:W3CDTF">2020-09-22T18:09:00Z</dcterms:modified>
</cp:coreProperties>
</file>