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E3" w:rsidRPr="00D378E3" w:rsidRDefault="00D378E3" w:rsidP="00A14EA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hd w:val="clear" w:color="auto" w:fill="FFFFFF"/>
        </w:rPr>
      </w:pPr>
      <w:r w:rsidRPr="00D378E3">
        <w:rPr>
          <w:color w:val="222222"/>
          <w:shd w:val="clear" w:color="auto" w:fill="FFFFFF"/>
        </w:rPr>
        <w:t xml:space="preserve">Minister pôdohospodárstva a rozvoja vidieka Ján </w:t>
      </w:r>
      <w:proofErr w:type="spellStart"/>
      <w:r w:rsidRPr="00D378E3">
        <w:rPr>
          <w:color w:val="222222"/>
          <w:shd w:val="clear" w:color="auto" w:fill="FFFFFF"/>
        </w:rPr>
        <w:t>Mičovský</w:t>
      </w:r>
      <w:proofErr w:type="spellEnd"/>
      <w:r w:rsidRPr="00D378E3">
        <w:rPr>
          <w:color w:val="222222"/>
          <w:shd w:val="clear" w:color="auto" w:fill="FFFFFF"/>
        </w:rPr>
        <w:t xml:space="preserve"> (OĽANO) rozhodol, že vo funkcii generálneho riaditeľa Pôdohospodárskej platobnej agentúry (PPA) naďalej ostáva Jaroslav Jánoš.</w:t>
      </w:r>
    </w:p>
    <w:p w:rsidR="001B5899" w:rsidRPr="00A14EA9" w:rsidRDefault="001B5899" w:rsidP="00A14EA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bookmarkStart w:id="0" w:name="_GoBack"/>
      <w:bookmarkEnd w:id="0"/>
      <w:r w:rsidRPr="00A14EA9">
        <w:rPr>
          <w:color w:val="222222"/>
        </w:rPr>
        <w:t xml:space="preserve">Víťaz minulotýždňového výberového rozhovoru Marián </w:t>
      </w:r>
      <w:proofErr w:type="spellStart"/>
      <w:r w:rsidRPr="00A14EA9">
        <w:rPr>
          <w:color w:val="222222"/>
        </w:rPr>
        <w:t>Bulla</w:t>
      </w:r>
      <w:proofErr w:type="spellEnd"/>
      <w:r w:rsidRPr="00A14EA9">
        <w:rPr>
          <w:color w:val="222222"/>
        </w:rPr>
        <w:t xml:space="preserve"> nastúpi počas mája na pozíciu výkonného riaditeľa. </w:t>
      </w:r>
    </w:p>
    <w:p w:rsidR="001B5899" w:rsidRPr="00A14EA9" w:rsidRDefault="001B5899" w:rsidP="00A14EA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A14EA9">
        <w:rPr>
          <w:color w:val="222222"/>
        </w:rPr>
        <w:t xml:space="preserve">Informoval o tom Daniel </w:t>
      </w:r>
      <w:proofErr w:type="spellStart"/>
      <w:r w:rsidRPr="00A14EA9">
        <w:rPr>
          <w:color w:val="222222"/>
        </w:rPr>
        <w:t>Hrežík</w:t>
      </w:r>
      <w:proofErr w:type="spellEnd"/>
      <w:r w:rsidRPr="00A14EA9">
        <w:rPr>
          <w:color w:val="222222"/>
        </w:rPr>
        <w:t>, hovorca Ministerstva pôdohospodárstva a rozvoja vidieka (MPRV) SR. Hovorca pripomenul, že presne pred týždňom, 19. apríla, sa v sídle </w:t>
      </w:r>
      <w:r w:rsidRPr="00A14EA9">
        <w:rPr>
          <w:rStyle w:val="Siln"/>
          <w:color w:val="222222"/>
          <w:bdr w:val="none" w:sz="0" w:space="0" w:color="auto" w:frame="1"/>
        </w:rPr>
        <w:t>MPRV SR uskutočnili výberové rozhovory na funkciu generálneho riaditeľa PPA. Prihlásených bolo 10 záujemcov.</w:t>
      </w:r>
      <w:r w:rsidRPr="00A14EA9">
        <w:rPr>
          <w:color w:val="222222"/>
        </w:rPr>
        <w:t xml:space="preserve"> Pred 13-člennou odbornou výberovou komisiou sa predstavilo sedem uchádzačov, ktorí spĺňali predpísané kritériá. Najúspešnejším uchádzačom sa stal Marián </w:t>
      </w:r>
      <w:proofErr w:type="spellStart"/>
      <w:r w:rsidRPr="00A14EA9">
        <w:rPr>
          <w:color w:val="222222"/>
        </w:rPr>
        <w:t>Bulla</w:t>
      </w:r>
      <w:proofErr w:type="spellEnd"/>
      <w:r w:rsidRPr="00A14EA9">
        <w:rPr>
          <w:color w:val="222222"/>
        </w:rPr>
        <w:t>.</w:t>
      </w:r>
    </w:p>
    <w:p w:rsidR="001B5899" w:rsidRPr="00A14EA9" w:rsidRDefault="001B5899" w:rsidP="00A14EA9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proofErr w:type="spellStart"/>
      <w:r w:rsidRPr="00A14EA9">
        <w:rPr>
          <w:color w:val="222222"/>
        </w:rPr>
        <w:t>Hrežík</w:t>
      </w:r>
      <w:proofErr w:type="spellEnd"/>
      <w:r w:rsidRPr="00A14EA9">
        <w:rPr>
          <w:color w:val="222222"/>
        </w:rPr>
        <w:t xml:space="preserve"> oznámil, že Marián </w:t>
      </w:r>
      <w:proofErr w:type="spellStart"/>
      <w:r w:rsidRPr="00A14EA9">
        <w:rPr>
          <w:color w:val="222222"/>
        </w:rPr>
        <w:t>Bulla</w:t>
      </w:r>
      <w:proofErr w:type="spellEnd"/>
      <w:r w:rsidRPr="00A14EA9">
        <w:rPr>
          <w:color w:val="222222"/>
        </w:rPr>
        <w:t xml:space="preserve"> bude počas mája poverený funkciou výkonného riaditeľa PPA. Predmetné riešenie poskytne podľa jeho slov kontinuitu fungovania PPA. "</w:t>
      </w:r>
      <w:r w:rsidRPr="00A14EA9">
        <w:rPr>
          <w:rStyle w:val="Siln"/>
          <w:color w:val="222222"/>
          <w:bdr w:val="none" w:sz="0" w:space="0" w:color="auto" w:frame="1"/>
        </w:rPr>
        <w:t>Táto kombinácia dáva najlepšie predpoklady pre to, aby agentúra, ktorá prechádza extrémne ťažkým obdobím</w:t>
      </w:r>
      <w:r w:rsidRPr="00A14EA9">
        <w:rPr>
          <w:color w:val="222222"/>
        </w:rPr>
        <w:t xml:space="preserve">, naplnila požiadavky podmienečnej akreditácie a vykročila na cestu konsolidovaného peňažného ústavu, spĺňajúceho najvyššie nároky farmárov i spoločnosti," uviedol </w:t>
      </w:r>
      <w:proofErr w:type="spellStart"/>
      <w:r w:rsidRPr="00A14EA9">
        <w:rPr>
          <w:color w:val="222222"/>
        </w:rPr>
        <w:t>Mičovský</w:t>
      </w:r>
      <w:proofErr w:type="spellEnd"/>
      <w:r w:rsidRPr="00A14EA9">
        <w:rPr>
          <w:color w:val="222222"/>
        </w:rPr>
        <w:t>.</w:t>
      </w:r>
    </w:p>
    <w:p w:rsidR="001B5899" w:rsidRPr="00A14EA9" w:rsidRDefault="001B5899" w:rsidP="00A14EA9">
      <w:pPr>
        <w:pStyle w:val="Normlnywebov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222222"/>
        </w:rPr>
      </w:pPr>
      <w:r w:rsidRPr="00A14EA9">
        <w:rPr>
          <w:color w:val="222222"/>
        </w:rPr>
        <w:t xml:space="preserve">"Vzhľadom na rozsah a vážnosť situácie v súvislosti s PPA toto riešenie akceptujem," uviedol </w:t>
      </w:r>
      <w:proofErr w:type="spellStart"/>
      <w:r w:rsidRPr="00A14EA9">
        <w:rPr>
          <w:color w:val="222222"/>
        </w:rPr>
        <w:t>Bulla</w:t>
      </w:r>
      <w:proofErr w:type="spellEnd"/>
      <w:r w:rsidRPr="00A14EA9">
        <w:rPr>
          <w:color w:val="222222"/>
        </w:rPr>
        <w:t>.</w:t>
      </w:r>
    </w:p>
    <w:p w:rsidR="002E24A7" w:rsidRDefault="00D378E3"/>
    <w:sectPr w:rsidR="002E2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03"/>
    <w:rsid w:val="000D2533"/>
    <w:rsid w:val="001B5899"/>
    <w:rsid w:val="00A14EA9"/>
    <w:rsid w:val="00A25AA5"/>
    <w:rsid w:val="00D378E3"/>
    <w:rsid w:val="00E2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B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B58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B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B5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4</cp:revision>
  <dcterms:created xsi:type="dcterms:W3CDTF">2021-04-26T18:32:00Z</dcterms:created>
  <dcterms:modified xsi:type="dcterms:W3CDTF">2021-04-26T18:35:00Z</dcterms:modified>
</cp:coreProperties>
</file>