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7E5C3" w14:textId="25755EB4" w:rsidR="00864E1D" w:rsidRPr="002412BA" w:rsidRDefault="003E25FC" w:rsidP="00864E1D">
      <w:pPr>
        <w:pStyle w:val="Nadpis1"/>
        <w:spacing w:before="300" w:after="150"/>
        <w:jc w:val="righ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2412BA">
        <w:rPr>
          <w:rFonts w:asciiTheme="minorHAnsi" w:eastAsia="Times New Roman" w:hAnsiTheme="minorHAnsi" w:cstheme="minorHAnsi"/>
          <w:color w:val="auto"/>
          <w:sz w:val="24"/>
          <w:szCs w:val="24"/>
        </w:rPr>
        <w:t>Bratislava, 25</w:t>
      </w:r>
      <w:r w:rsidR="00D25542" w:rsidRPr="002412BA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  <w:r w:rsidR="002E3DAE" w:rsidRPr="002412BA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febru</w:t>
      </w:r>
      <w:r w:rsidR="00BF751C" w:rsidRPr="002412BA">
        <w:rPr>
          <w:rFonts w:asciiTheme="minorHAnsi" w:eastAsia="Times New Roman" w:hAnsiTheme="minorHAnsi" w:cstheme="minorHAnsi"/>
          <w:color w:val="auto"/>
          <w:sz w:val="24"/>
          <w:szCs w:val="24"/>
        </w:rPr>
        <w:t>ára 2025</w:t>
      </w:r>
    </w:p>
    <w:p w14:paraId="1FA5E70C" w14:textId="77777777" w:rsidR="002412BA" w:rsidRPr="002412BA" w:rsidRDefault="002412BA" w:rsidP="002412BA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proofErr w:type="spellStart"/>
      <w:r w:rsidRPr="002412BA">
        <w:rPr>
          <w:rFonts w:asciiTheme="minorHAnsi" w:eastAsia="Times New Roman" w:hAnsiTheme="minorHAnsi" w:cstheme="minorHAnsi"/>
          <w:b/>
          <w:bCs/>
          <w:sz w:val="28"/>
          <w:szCs w:val="24"/>
          <w:lang w:eastAsia="sk-SK"/>
        </w:rPr>
        <w:t>Envirorezort</w:t>
      </w:r>
      <w:proofErr w:type="spellEnd"/>
      <w:r w:rsidRPr="002412BA">
        <w:rPr>
          <w:rFonts w:asciiTheme="minorHAnsi" w:eastAsia="Times New Roman" w:hAnsiTheme="minorHAnsi" w:cstheme="minorHAnsi"/>
          <w:b/>
          <w:bCs/>
          <w:sz w:val="28"/>
          <w:szCs w:val="24"/>
          <w:lang w:eastAsia="sk-SK"/>
        </w:rPr>
        <w:t xml:space="preserve"> oznámil novinky v Dedine roka. Súťaž bude dostupnejšia a motivujúcejšia</w:t>
      </w:r>
    </w:p>
    <w:p w14:paraId="3A9D6DD5" w14:textId="77777777" w:rsidR="002412BA" w:rsidRPr="002412BA" w:rsidRDefault="002412BA" w:rsidP="002412B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448B603E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2412BA">
        <w:rPr>
          <w:rFonts w:asciiTheme="minorHAnsi" w:eastAsia="Times New Roman" w:hAnsiTheme="minorHAnsi" w:cstheme="minorHAnsi"/>
          <w:b/>
          <w:bCs/>
          <w:sz w:val="24"/>
          <w:szCs w:val="24"/>
          <w:lang w:eastAsia="sk-SK"/>
        </w:rPr>
        <w:t>Ministerstvo životného prostredia SR vyhlásilo prostredníctvom Slovenskej agentúry životného prostredia 13. ročník národného ocenenia Dedina roka, nad ktorým ako vyhlasovateľ súťaže prebral záštitu podpredseda vlády a minister životného prostredia SR Tomáš Taraba. Národná cena prichádza s novinkami, ktorých cieľom je pozdvihnúť úroveň národného ocenenia a rozvíjať turizmus naprieč všetkými krajmi Slovenska. </w:t>
      </w:r>
    </w:p>
    <w:p w14:paraId="31F7F886" w14:textId="77777777" w:rsidR="002412BA" w:rsidRPr="002412BA" w:rsidRDefault="002412BA" w:rsidP="002412BA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110609E5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Podľa vicepremiéra a ministra životného prostredia SR Tomáša Tarabu majú slovenské obce jedinečnú príležitosť zviditeľniť rozmanitosť vidieckych regiónov, tradície, kultúrne zvyklosti a život na vidieku, ktoré po stáročia zachovávajú tvár a dušu slovenskej dediny. </w:t>
      </w:r>
      <w:r w:rsidRPr="002412BA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t>„Táto súťaž patrí predovšetkým slovenskému vidieku a ľuďom žijúcim na vidieku, kde súžitie človeka s prírodou funguje generácie, a to aj bez naťahovania rúk zo strany mimovládnych organizácií. Hovorím to stále, iba prosperujúce samosprávy postavené na udržateľnom rozvoji a zmysluplných projektoch umožnia zachovať a rozvíjať bohatstvo ukryté v našich regiónoch,“ </w:t>
      </w: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zdôraznil Taraba. </w:t>
      </w:r>
    </w:p>
    <w:p w14:paraId="2FB6482B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7EFB7960" w14:textId="76A6D735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Národná cena Dedina roka sa koná v dvojročný</w:t>
      </w:r>
      <w:bookmarkStart w:id="0" w:name="_GoBack"/>
      <w:bookmarkEnd w:id="0"/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ch intervaloch už od roku 2001. V uplynulom ročníku 2023 zaznamenala súťaž pokles prihlásených obcí. Po nástupe ministra Tomáša Tarabu začalo ministerstvo v spolupráci s jeho </w:t>
      </w:r>
      <w:proofErr w:type="spellStart"/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enviroagentúrou</w:t>
      </w:r>
      <w:proofErr w:type="spellEnd"/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 pracovať na zvýšení motivácie obcí sa do súťaže zapojiť. Ako objasnil generálny riaditeľ Slovenskej agentúry životného prostredia Juraj Moravčík, dva kraje vôbec nemali svoje zastúpenie, preto</w:t>
      </w:r>
      <w:r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 </w:t>
      </w: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vyhlasovatelia pripravili niekoľko noviniek. </w:t>
      </w:r>
      <w:r w:rsidRPr="002412BA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t>„Jednou z nich je širšia spolupráca so samosprávnymi krajmi, ktoré po novom udelia 8 krajských cien. K partnerom sa má záujem po novom pridať aj Ministerstvo cestovného ruchu a športu SR, čo rozšíri možnosti súťaže z pohľadu propagácie domáceho cestovného ruchu,“ </w:t>
      </w: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vysvetlil Moravčík. </w:t>
      </w:r>
    </w:p>
    <w:p w14:paraId="106C5D53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2844FFF6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Do aktuálneho ročníka súťaže sa môžu zapojiť slovenské obce, ktoré dosahujú úspechy v rozvoji starostlivosti o životné prostredie, vidiecku krajinu a zachovávanie lokálnych tradícií. </w:t>
      </w:r>
      <w:proofErr w:type="spellStart"/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Enviroagentúra</w:t>
      </w:r>
      <w:proofErr w:type="spellEnd"/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 zohľadní v hodnotení predovšetkým to, ako obce dokážu prinášať inovatívne riešenia do procesu starostlivosti o svoje prostredie a pritom nezabúdajú ani na vlastné tradície a rozmanitosť kultúry. Rovnako sa zapojeným obciam výrazne znížia finančné náklady. Prihlásená obec po novom bude musieť na vlastné náklady zabezpečiť iba prípravu na návštevu hodnotiacej komisie. Všetko ostatné v prípade víťazstva, vrátane slávnostného udeľovania cien vo víťaznej obci, prihlášky a účasť v európskej súťaži, budú hradiť vyhlasovatelia národnej ceny.  </w:t>
      </w:r>
    </w:p>
    <w:p w14:paraId="7A1C4CCA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2ABAEC14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Generálnym partnerom súťaže je COOP Jednota Slovensko, ktorá spolu so samosprávnymi krajmi a vyhlasovateľmi súťaže rozdelí formou finančných a vecných darov úspešným obciam viac ako 50-tisíc eur. Oproti uplynulým ročníkom to znamená navýšenie financií rozdeľovaných pre úspešné obce o vyše 50 %.</w:t>
      </w:r>
      <w:r w:rsidRPr="002412BA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t xml:space="preserve"> „Aj takouto cestou sa snažíme motivovať obce pri zapojení sa do aktuálneho ročníka súťaže. Som rád, že dlhoročný generálny partner reagoval pozitívne na zámer </w:t>
      </w:r>
      <w:r w:rsidRPr="002412BA">
        <w:rPr>
          <w:rFonts w:asciiTheme="minorHAnsi" w:eastAsia="Times New Roman" w:hAnsiTheme="minorHAnsi" w:cstheme="minorHAnsi"/>
          <w:i/>
          <w:iCs/>
          <w:sz w:val="24"/>
          <w:szCs w:val="24"/>
          <w:lang w:eastAsia="sk-SK"/>
        </w:rPr>
        <w:lastRenderedPageBreak/>
        <w:t>vicepremiéra Tarabu pozdvihnúť úroveň národného ocenenia a pokračuje v jeho podpore,“ </w:t>
      </w: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dodal Moravčík. </w:t>
      </w:r>
    </w:p>
    <w:p w14:paraId="5FFF7722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668A3235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Uzávierka prihlášok je 15. apríla 2025. Prihlásené obce postupne navštívia členovia Národnej hodnotiacej komisie a laureáta ceny Dedina roka 2025 a ďalších kategórií vyhlásia organizátori v mesiaci september 2025. Podrobné informácie o súťaži sú zverejnené na www.dedinaroka.sk. </w:t>
      </w:r>
    </w:p>
    <w:p w14:paraId="5EB519CE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64ABEC05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Aktuálny ročník Dediny roka sa opäť rozhodlo finančne podporiť spotrebné družstvo COOP Jednota Slovensko: </w:t>
      </w:r>
      <w:r w:rsidRPr="002412BA">
        <w:rPr>
          <w:rFonts w:asciiTheme="minorHAnsi" w:eastAsia="Times New Roman" w:hAnsiTheme="minorHAnsi" w:cstheme="minorHAnsi"/>
          <w:i/>
          <w:sz w:val="24"/>
          <w:szCs w:val="24"/>
          <w:lang w:eastAsia="sk-SK"/>
        </w:rPr>
        <w:t>„Najväčší slovenský maloobchodný systém COOP Jednota je pre svojich zákazníkov neodmysliteľnou súčasťou slovenského vidieka a nositeľom slovenskosti. Nie náhodou sme generálnym partnerom národného ocenenia Dedina roka. Pôsobenie na vidieku je prirodzenou súčasťou našej obchodnej politiky. Veľká časť z našich takmer 2 000 predajní pôsobí práve na vidieku a to aj v lokalitách, ktoré konkurencia pre nízku rentabilitu nepovažuje za atraktívne. Pre náš družstevný systém je však kľúčové poslanie, a tým je dostupnosť predajní pre každého, ponuka slovenskej produkcie, ktorej veríme, sociálny aspekt našich predajní, podpora lokálnych výrobcov, zamestnanosti, a tým aj podpora ekonomiky v regióne a udržateľnosť. Naše predajne v malých obciach presahujú svoje prirodzené poslanie a napĺňajú pre nás tak dôležitý rozmer ľudskosti, blízkosti a možnosti stretávania sa,“</w:t>
      </w: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 objasnil Ján </w:t>
      </w:r>
      <w:proofErr w:type="spellStart"/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Bilinský</w:t>
      </w:r>
      <w:proofErr w:type="spellEnd"/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 xml:space="preserve">, predseda predstavenstva COOP Jednota Slovensko. A dodal: </w:t>
      </w:r>
      <w:r w:rsidRPr="002412BA">
        <w:rPr>
          <w:rFonts w:asciiTheme="minorHAnsi" w:eastAsia="Times New Roman" w:hAnsiTheme="minorHAnsi" w:cstheme="minorHAnsi"/>
          <w:i/>
          <w:sz w:val="24"/>
          <w:szCs w:val="24"/>
          <w:lang w:eastAsia="sk-SK"/>
        </w:rPr>
        <w:t>„Vidiek má pre Slovensko nesmierny význam. Svojou rozmanitosťou v tradíciách, kultúre i vďaka svojmu prírodnému bohatstvu sa výraznou mierou podieľa na dotváraní celkového obrazu našej krajiny.”</w:t>
      </w:r>
    </w:p>
    <w:p w14:paraId="328A6325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020A486E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2412BA">
        <w:rPr>
          <w:rFonts w:asciiTheme="minorHAnsi" w:eastAsia="Times New Roman" w:hAnsiTheme="minorHAnsi" w:cstheme="minorHAnsi"/>
          <w:sz w:val="24"/>
          <w:szCs w:val="24"/>
          <w:lang w:eastAsia="sk-SK"/>
        </w:rPr>
        <w:t>Slovenské obce môžu zapojením sa do národného ocenenia získať prestížny titul Dedina roka 2025 a zároveň možnosť reprezentovať Slovensko v súťaži o Európsku cenu obnovy dediny, ktorú od roku 1990 organizuje Európske pracovné spoločenstvo pre rozvoj vidieka a obnovu dediny. Naposledy Slovensko reprezentovali v európskej súťaži obce Korňa a Čičmany, ktoré sa umiestnili v striebornom pásme, čo je najlepšie umiestnenie slovenských dedín v histórii účasti v súťaži našej krajiny vôbec. </w:t>
      </w:r>
    </w:p>
    <w:p w14:paraId="5F894A19" w14:textId="77777777" w:rsidR="002412BA" w:rsidRPr="002412BA" w:rsidRDefault="002412BA" w:rsidP="002412B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</w:p>
    <w:p w14:paraId="30EC8C62" w14:textId="77777777" w:rsidR="002412BA" w:rsidRPr="002412BA" w:rsidRDefault="002412BA" w:rsidP="002412BA">
      <w:pPr>
        <w:jc w:val="both"/>
        <w:rPr>
          <w:rFonts w:asciiTheme="minorHAnsi" w:hAnsiTheme="minorHAnsi" w:cstheme="minorHAnsi"/>
        </w:rPr>
      </w:pPr>
    </w:p>
    <w:p w14:paraId="7DD25A46" w14:textId="77777777" w:rsidR="002412BA" w:rsidRPr="002412BA" w:rsidRDefault="002412BA" w:rsidP="002412BA">
      <w:pPr>
        <w:jc w:val="both"/>
        <w:rPr>
          <w:rFonts w:asciiTheme="minorHAnsi" w:hAnsiTheme="minorHAnsi" w:cstheme="minorHAnsi"/>
        </w:rPr>
      </w:pPr>
    </w:p>
    <w:p w14:paraId="2346A1F0" w14:textId="60742CFE" w:rsidR="005D2078" w:rsidRPr="002412BA" w:rsidRDefault="005D2078" w:rsidP="00184C30">
      <w:pPr>
        <w:spacing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5D2078" w:rsidRPr="002412BA" w:rsidSect="00A657F8">
      <w:headerReference w:type="default" r:id="rId8"/>
      <w:footerReference w:type="default" r:id="rId9"/>
      <w:pgSz w:w="11906" w:h="16838"/>
      <w:pgMar w:top="2268" w:right="113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3B507" w14:textId="77777777" w:rsidR="00A34DD7" w:rsidRDefault="00A34DD7">
      <w:pPr>
        <w:spacing w:after="0" w:line="240" w:lineRule="auto"/>
      </w:pPr>
      <w:r>
        <w:separator/>
      </w:r>
    </w:p>
  </w:endnote>
  <w:endnote w:type="continuationSeparator" w:id="0">
    <w:p w14:paraId="7968C5AD" w14:textId="77777777" w:rsidR="00A34DD7" w:rsidRDefault="00A3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7DE8F" w14:textId="6564D271" w:rsidR="00012D73" w:rsidRDefault="00EF3E59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2412BA">
      <w:rPr>
        <w:noProof/>
      </w:rPr>
      <w:t>2</w:t>
    </w:r>
    <w:r>
      <w:fldChar w:fldCharType="end"/>
    </w:r>
  </w:p>
  <w:p w14:paraId="3901D3CA" w14:textId="77777777" w:rsidR="00012D73" w:rsidRDefault="00A34D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6B180" w14:textId="77777777" w:rsidR="00A34DD7" w:rsidRDefault="00A34DD7">
      <w:pPr>
        <w:spacing w:after="0" w:line="240" w:lineRule="auto"/>
      </w:pPr>
      <w:r>
        <w:separator/>
      </w:r>
    </w:p>
  </w:footnote>
  <w:footnote w:type="continuationSeparator" w:id="0">
    <w:p w14:paraId="6D5FC393" w14:textId="77777777" w:rsidR="00A34DD7" w:rsidRDefault="00A3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9DC5" w14:textId="77777777" w:rsidR="003C33D7" w:rsidRDefault="006A780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209FA2F" wp14:editId="03CFC993">
          <wp:simplePos x="0" y="0"/>
          <wp:positionH relativeFrom="column">
            <wp:posOffset>-899795</wp:posOffset>
          </wp:positionH>
          <wp:positionV relativeFrom="paragraph">
            <wp:posOffset>-448945</wp:posOffset>
          </wp:positionV>
          <wp:extent cx="7574280" cy="10706735"/>
          <wp:effectExtent l="0" t="0" r="762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0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934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E31FE"/>
    <w:multiLevelType w:val="hybridMultilevel"/>
    <w:tmpl w:val="5A2CB302"/>
    <w:lvl w:ilvl="0" w:tplc="84B0B780">
      <w:start w:val="13"/>
      <w:numFmt w:val="bullet"/>
      <w:lvlText w:val=""/>
      <w:lvlJc w:val="left"/>
      <w:pPr>
        <w:ind w:left="1128" w:hanging="360"/>
      </w:pPr>
      <w:rPr>
        <w:rFonts w:ascii="Symbol" w:eastAsia="Arial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466675B"/>
    <w:multiLevelType w:val="hybridMultilevel"/>
    <w:tmpl w:val="20081E5A"/>
    <w:lvl w:ilvl="0" w:tplc="A0429B16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F47DB"/>
    <w:multiLevelType w:val="hybridMultilevel"/>
    <w:tmpl w:val="A2705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13217"/>
    <w:multiLevelType w:val="hybridMultilevel"/>
    <w:tmpl w:val="FBE2A72E"/>
    <w:lvl w:ilvl="0" w:tplc="A75277D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A21EA"/>
    <w:multiLevelType w:val="hybridMultilevel"/>
    <w:tmpl w:val="27649D8E"/>
    <w:lvl w:ilvl="0" w:tplc="F03E2D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0D3"/>
    <w:multiLevelType w:val="hybridMultilevel"/>
    <w:tmpl w:val="61D21550"/>
    <w:lvl w:ilvl="0" w:tplc="D20C91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163B"/>
    <w:multiLevelType w:val="multilevel"/>
    <w:tmpl w:val="2B7A4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4379B7"/>
    <w:multiLevelType w:val="hybridMultilevel"/>
    <w:tmpl w:val="582E5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040B"/>
    <w:multiLevelType w:val="hybridMultilevel"/>
    <w:tmpl w:val="04C65C00"/>
    <w:lvl w:ilvl="0" w:tplc="BFC0C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4303B"/>
    <w:multiLevelType w:val="hybridMultilevel"/>
    <w:tmpl w:val="048A8226"/>
    <w:lvl w:ilvl="0" w:tplc="041B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30D179EA"/>
    <w:multiLevelType w:val="hybridMultilevel"/>
    <w:tmpl w:val="845C4CE8"/>
    <w:lvl w:ilvl="0" w:tplc="10C018D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D537B"/>
    <w:multiLevelType w:val="hybridMultilevel"/>
    <w:tmpl w:val="D56297C6"/>
    <w:lvl w:ilvl="0" w:tplc="041B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3D9D0036"/>
    <w:multiLevelType w:val="hybridMultilevel"/>
    <w:tmpl w:val="A940A8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95A6A"/>
    <w:multiLevelType w:val="hybridMultilevel"/>
    <w:tmpl w:val="3F04D450"/>
    <w:lvl w:ilvl="0" w:tplc="3380290C">
      <w:start w:val="13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93583"/>
    <w:multiLevelType w:val="hybridMultilevel"/>
    <w:tmpl w:val="6E3A2772"/>
    <w:lvl w:ilvl="0" w:tplc="ABC431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35FA9"/>
    <w:multiLevelType w:val="hybridMultilevel"/>
    <w:tmpl w:val="44F62702"/>
    <w:lvl w:ilvl="0" w:tplc="D7964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8C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89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3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4E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E5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27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66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2E6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43C68"/>
    <w:multiLevelType w:val="hybridMultilevel"/>
    <w:tmpl w:val="2C843B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71F23"/>
    <w:multiLevelType w:val="hybridMultilevel"/>
    <w:tmpl w:val="E6DAC42E"/>
    <w:lvl w:ilvl="0" w:tplc="041B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28467D86">
      <w:numFmt w:val="bullet"/>
      <w:lvlText w:val="-"/>
      <w:lvlJc w:val="left"/>
      <w:pPr>
        <w:ind w:left="4620" w:hanging="705"/>
      </w:pPr>
      <w:rPr>
        <w:rFonts w:ascii="TimesNewRomanPSMT" w:eastAsiaTheme="minorEastAsia" w:hAnsi="TimesNewRomanPSMT" w:cs="TimesNewRomanPSMT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4"/>
  </w:num>
  <w:num w:numId="5">
    <w:abstractNumId w:val="1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9"/>
  </w:num>
  <w:num w:numId="11">
    <w:abstractNumId w:val="3"/>
  </w:num>
  <w:num w:numId="12">
    <w:abstractNumId w:val="15"/>
  </w:num>
  <w:num w:numId="13">
    <w:abstractNumId w:val="15"/>
  </w:num>
  <w:num w:numId="14">
    <w:abstractNumId w:val="6"/>
  </w:num>
  <w:num w:numId="15">
    <w:abstractNumId w:val="7"/>
  </w:num>
  <w:num w:numId="16">
    <w:abstractNumId w:val="18"/>
  </w:num>
  <w:num w:numId="17">
    <w:abstractNumId w:val="0"/>
  </w:num>
  <w:num w:numId="18">
    <w:abstractNumId w:val="10"/>
  </w:num>
  <w:num w:numId="19">
    <w:abstractNumId w:val="12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1"/>
    <w:rsid w:val="00002743"/>
    <w:rsid w:val="00004D0C"/>
    <w:rsid w:val="00015EF4"/>
    <w:rsid w:val="00016907"/>
    <w:rsid w:val="000175CB"/>
    <w:rsid w:val="00017950"/>
    <w:rsid w:val="00017A75"/>
    <w:rsid w:val="00017D54"/>
    <w:rsid w:val="00020E2F"/>
    <w:rsid w:val="00022DFB"/>
    <w:rsid w:val="00023544"/>
    <w:rsid w:val="00025819"/>
    <w:rsid w:val="000275A1"/>
    <w:rsid w:val="0002779B"/>
    <w:rsid w:val="00030625"/>
    <w:rsid w:val="00032232"/>
    <w:rsid w:val="00032C33"/>
    <w:rsid w:val="00032C63"/>
    <w:rsid w:val="0003302C"/>
    <w:rsid w:val="0003406E"/>
    <w:rsid w:val="000340B0"/>
    <w:rsid w:val="00035B68"/>
    <w:rsid w:val="000400D8"/>
    <w:rsid w:val="00043407"/>
    <w:rsid w:val="000434A6"/>
    <w:rsid w:val="0004408F"/>
    <w:rsid w:val="0004611E"/>
    <w:rsid w:val="00046160"/>
    <w:rsid w:val="00053ECD"/>
    <w:rsid w:val="00056FC2"/>
    <w:rsid w:val="000610A2"/>
    <w:rsid w:val="00061BD6"/>
    <w:rsid w:val="00063A1F"/>
    <w:rsid w:val="0006450B"/>
    <w:rsid w:val="00065AA6"/>
    <w:rsid w:val="00067E5C"/>
    <w:rsid w:val="000703C8"/>
    <w:rsid w:val="000706D5"/>
    <w:rsid w:val="000715DB"/>
    <w:rsid w:val="00072AED"/>
    <w:rsid w:val="000738F6"/>
    <w:rsid w:val="00077B2D"/>
    <w:rsid w:val="000829A9"/>
    <w:rsid w:val="0008365E"/>
    <w:rsid w:val="000839EA"/>
    <w:rsid w:val="0008472A"/>
    <w:rsid w:val="000862D7"/>
    <w:rsid w:val="00087E07"/>
    <w:rsid w:val="00091413"/>
    <w:rsid w:val="000918D6"/>
    <w:rsid w:val="00091E89"/>
    <w:rsid w:val="00092EA4"/>
    <w:rsid w:val="00093BD3"/>
    <w:rsid w:val="000956F2"/>
    <w:rsid w:val="00095B6C"/>
    <w:rsid w:val="000A1767"/>
    <w:rsid w:val="000A17C1"/>
    <w:rsid w:val="000A1934"/>
    <w:rsid w:val="000A22F2"/>
    <w:rsid w:val="000A36E5"/>
    <w:rsid w:val="000A3994"/>
    <w:rsid w:val="000A576A"/>
    <w:rsid w:val="000A7AB7"/>
    <w:rsid w:val="000B0A12"/>
    <w:rsid w:val="000B17FB"/>
    <w:rsid w:val="000B1D09"/>
    <w:rsid w:val="000B3CAD"/>
    <w:rsid w:val="000B6A3B"/>
    <w:rsid w:val="000B7F94"/>
    <w:rsid w:val="000C365D"/>
    <w:rsid w:val="000C41C5"/>
    <w:rsid w:val="000C43EA"/>
    <w:rsid w:val="000C7168"/>
    <w:rsid w:val="000D0AA9"/>
    <w:rsid w:val="000D1BDF"/>
    <w:rsid w:val="000D272E"/>
    <w:rsid w:val="000D540B"/>
    <w:rsid w:val="000D55E1"/>
    <w:rsid w:val="000E09BA"/>
    <w:rsid w:val="000E0D54"/>
    <w:rsid w:val="000E24A5"/>
    <w:rsid w:val="000E2D89"/>
    <w:rsid w:val="000E5327"/>
    <w:rsid w:val="000E64FD"/>
    <w:rsid w:val="000F21F6"/>
    <w:rsid w:val="000F2E4A"/>
    <w:rsid w:val="000F3D7A"/>
    <w:rsid w:val="000F5A84"/>
    <w:rsid w:val="000F70CA"/>
    <w:rsid w:val="0010173B"/>
    <w:rsid w:val="00105078"/>
    <w:rsid w:val="001065EA"/>
    <w:rsid w:val="0011137E"/>
    <w:rsid w:val="00111564"/>
    <w:rsid w:val="00113E0F"/>
    <w:rsid w:val="00117C68"/>
    <w:rsid w:val="00121B33"/>
    <w:rsid w:val="00121F78"/>
    <w:rsid w:val="00122CC9"/>
    <w:rsid w:val="00123A15"/>
    <w:rsid w:val="00123BD9"/>
    <w:rsid w:val="001253C8"/>
    <w:rsid w:val="00125902"/>
    <w:rsid w:val="0012610A"/>
    <w:rsid w:val="00126739"/>
    <w:rsid w:val="00126802"/>
    <w:rsid w:val="00127FF3"/>
    <w:rsid w:val="0013071D"/>
    <w:rsid w:val="0013094F"/>
    <w:rsid w:val="00135EC7"/>
    <w:rsid w:val="00140C94"/>
    <w:rsid w:val="00141436"/>
    <w:rsid w:val="001422C4"/>
    <w:rsid w:val="001441FC"/>
    <w:rsid w:val="00146B11"/>
    <w:rsid w:val="0015019C"/>
    <w:rsid w:val="001529E7"/>
    <w:rsid w:val="001536F5"/>
    <w:rsid w:val="00160CE7"/>
    <w:rsid w:val="00161047"/>
    <w:rsid w:val="001614BE"/>
    <w:rsid w:val="00163924"/>
    <w:rsid w:val="00171239"/>
    <w:rsid w:val="0017196F"/>
    <w:rsid w:val="0017221D"/>
    <w:rsid w:val="0017228B"/>
    <w:rsid w:val="00173A33"/>
    <w:rsid w:val="00173CE6"/>
    <w:rsid w:val="00175AD8"/>
    <w:rsid w:val="00176187"/>
    <w:rsid w:val="0017649A"/>
    <w:rsid w:val="0017695D"/>
    <w:rsid w:val="001811F7"/>
    <w:rsid w:val="00182333"/>
    <w:rsid w:val="00184C30"/>
    <w:rsid w:val="00186A35"/>
    <w:rsid w:val="0018703B"/>
    <w:rsid w:val="001903E7"/>
    <w:rsid w:val="00191FB1"/>
    <w:rsid w:val="00195B79"/>
    <w:rsid w:val="0019628C"/>
    <w:rsid w:val="001966E1"/>
    <w:rsid w:val="001A6F01"/>
    <w:rsid w:val="001A774B"/>
    <w:rsid w:val="001B046E"/>
    <w:rsid w:val="001B1677"/>
    <w:rsid w:val="001B2DFE"/>
    <w:rsid w:val="001B3676"/>
    <w:rsid w:val="001B49A3"/>
    <w:rsid w:val="001B737B"/>
    <w:rsid w:val="001B795C"/>
    <w:rsid w:val="001C3974"/>
    <w:rsid w:val="001C3BD0"/>
    <w:rsid w:val="001C4105"/>
    <w:rsid w:val="001C481D"/>
    <w:rsid w:val="001C5E3D"/>
    <w:rsid w:val="001C680E"/>
    <w:rsid w:val="001D0CD5"/>
    <w:rsid w:val="001D1B11"/>
    <w:rsid w:val="001D3951"/>
    <w:rsid w:val="001D4697"/>
    <w:rsid w:val="001D78B2"/>
    <w:rsid w:val="001E5C02"/>
    <w:rsid w:val="001E5E5D"/>
    <w:rsid w:val="001E6260"/>
    <w:rsid w:val="001E7407"/>
    <w:rsid w:val="001E77F2"/>
    <w:rsid w:val="001E7844"/>
    <w:rsid w:val="001E7E1B"/>
    <w:rsid w:val="001F0320"/>
    <w:rsid w:val="001F0467"/>
    <w:rsid w:val="001F0492"/>
    <w:rsid w:val="001F363C"/>
    <w:rsid w:val="001F3A8B"/>
    <w:rsid w:val="001F54FE"/>
    <w:rsid w:val="001F7089"/>
    <w:rsid w:val="001F7120"/>
    <w:rsid w:val="00204376"/>
    <w:rsid w:val="00204B3D"/>
    <w:rsid w:val="00205564"/>
    <w:rsid w:val="00205B98"/>
    <w:rsid w:val="00206811"/>
    <w:rsid w:val="002102AF"/>
    <w:rsid w:val="002119EE"/>
    <w:rsid w:val="00211C72"/>
    <w:rsid w:val="00211C80"/>
    <w:rsid w:val="00213833"/>
    <w:rsid w:val="00215557"/>
    <w:rsid w:val="00216CE7"/>
    <w:rsid w:val="002177C8"/>
    <w:rsid w:val="00222303"/>
    <w:rsid w:val="00222503"/>
    <w:rsid w:val="00222A1E"/>
    <w:rsid w:val="00223091"/>
    <w:rsid w:val="0022441B"/>
    <w:rsid w:val="0022456B"/>
    <w:rsid w:val="0022768A"/>
    <w:rsid w:val="002277CD"/>
    <w:rsid w:val="0023149A"/>
    <w:rsid w:val="002315C2"/>
    <w:rsid w:val="00234759"/>
    <w:rsid w:val="00235C48"/>
    <w:rsid w:val="002412BA"/>
    <w:rsid w:val="0024342F"/>
    <w:rsid w:val="00243C7B"/>
    <w:rsid w:val="00252F58"/>
    <w:rsid w:val="002548F6"/>
    <w:rsid w:val="002553F9"/>
    <w:rsid w:val="00255592"/>
    <w:rsid w:val="002557FC"/>
    <w:rsid w:val="00255A5E"/>
    <w:rsid w:val="002609A4"/>
    <w:rsid w:val="0026126A"/>
    <w:rsid w:val="002635B7"/>
    <w:rsid w:val="00264C92"/>
    <w:rsid w:val="002662DB"/>
    <w:rsid w:val="002667FA"/>
    <w:rsid w:val="00267182"/>
    <w:rsid w:val="0026777F"/>
    <w:rsid w:val="00270941"/>
    <w:rsid w:val="00272B48"/>
    <w:rsid w:val="00273012"/>
    <w:rsid w:val="00273E97"/>
    <w:rsid w:val="0028002F"/>
    <w:rsid w:val="0028007A"/>
    <w:rsid w:val="00280B95"/>
    <w:rsid w:val="00283BAD"/>
    <w:rsid w:val="0028424C"/>
    <w:rsid w:val="00287215"/>
    <w:rsid w:val="00287F00"/>
    <w:rsid w:val="00291005"/>
    <w:rsid w:val="00291EFE"/>
    <w:rsid w:val="00292FCA"/>
    <w:rsid w:val="0029357C"/>
    <w:rsid w:val="00293647"/>
    <w:rsid w:val="002A0E86"/>
    <w:rsid w:val="002A2455"/>
    <w:rsid w:val="002A2A7D"/>
    <w:rsid w:val="002A2C3A"/>
    <w:rsid w:val="002A4316"/>
    <w:rsid w:val="002A6DAC"/>
    <w:rsid w:val="002B1553"/>
    <w:rsid w:val="002B4802"/>
    <w:rsid w:val="002B6DA4"/>
    <w:rsid w:val="002B6E93"/>
    <w:rsid w:val="002B7F63"/>
    <w:rsid w:val="002C0872"/>
    <w:rsid w:val="002C4F0D"/>
    <w:rsid w:val="002C6E91"/>
    <w:rsid w:val="002C7511"/>
    <w:rsid w:val="002D05F4"/>
    <w:rsid w:val="002D0A86"/>
    <w:rsid w:val="002D203A"/>
    <w:rsid w:val="002D29E5"/>
    <w:rsid w:val="002D31B5"/>
    <w:rsid w:val="002D50D6"/>
    <w:rsid w:val="002D771B"/>
    <w:rsid w:val="002E0678"/>
    <w:rsid w:val="002E10F4"/>
    <w:rsid w:val="002E1C61"/>
    <w:rsid w:val="002E3381"/>
    <w:rsid w:val="002E3A74"/>
    <w:rsid w:val="002E3DAE"/>
    <w:rsid w:val="002E3F28"/>
    <w:rsid w:val="002E5786"/>
    <w:rsid w:val="002E6528"/>
    <w:rsid w:val="002F381B"/>
    <w:rsid w:val="002F410E"/>
    <w:rsid w:val="002F6280"/>
    <w:rsid w:val="0030051F"/>
    <w:rsid w:val="00300940"/>
    <w:rsid w:val="00300F31"/>
    <w:rsid w:val="003037DE"/>
    <w:rsid w:val="00306ED3"/>
    <w:rsid w:val="00310D81"/>
    <w:rsid w:val="00310DE4"/>
    <w:rsid w:val="00312D02"/>
    <w:rsid w:val="00316DEA"/>
    <w:rsid w:val="003219BC"/>
    <w:rsid w:val="00321DF2"/>
    <w:rsid w:val="00322C02"/>
    <w:rsid w:val="0032733B"/>
    <w:rsid w:val="00334DB0"/>
    <w:rsid w:val="00336104"/>
    <w:rsid w:val="00337D98"/>
    <w:rsid w:val="00337DE1"/>
    <w:rsid w:val="0034170E"/>
    <w:rsid w:val="00342271"/>
    <w:rsid w:val="00346DD3"/>
    <w:rsid w:val="003515D8"/>
    <w:rsid w:val="003524E2"/>
    <w:rsid w:val="00353EDE"/>
    <w:rsid w:val="00354243"/>
    <w:rsid w:val="00356C3D"/>
    <w:rsid w:val="00357729"/>
    <w:rsid w:val="00360209"/>
    <w:rsid w:val="0036100B"/>
    <w:rsid w:val="00361185"/>
    <w:rsid w:val="003614B3"/>
    <w:rsid w:val="00361BD0"/>
    <w:rsid w:val="003663D8"/>
    <w:rsid w:val="003676D1"/>
    <w:rsid w:val="003677D9"/>
    <w:rsid w:val="00367FBB"/>
    <w:rsid w:val="003713F5"/>
    <w:rsid w:val="003815E6"/>
    <w:rsid w:val="00383264"/>
    <w:rsid w:val="00384C9F"/>
    <w:rsid w:val="003957F5"/>
    <w:rsid w:val="00395842"/>
    <w:rsid w:val="00396BBC"/>
    <w:rsid w:val="00396EB2"/>
    <w:rsid w:val="003A022F"/>
    <w:rsid w:val="003A2296"/>
    <w:rsid w:val="003A37D3"/>
    <w:rsid w:val="003A3800"/>
    <w:rsid w:val="003A4F82"/>
    <w:rsid w:val="003B2E44"/>
    <w:rsid w:val="003B68B6"/>
    <w:rsid w:val="003B6B39"/>
    <w:rsid w:val="003B7D6E"/>
    <w:rsid w:val="003C3797"/>
    <w:rsid w:val="003C4E30"/>
    <w:rsid w:val="003C7D68"/>
    <w:rsid w:val="003D0699"/>
    <w:rsid w:val="003D1F11"/>
    <w:rsid w:val="003D48F5"/>
    <w:rsid w:val="003D4A99"/>
    <w:rsid w:val="003D4D08"/>
    <w:rsid w:val="003D6808"/>
    <w:rsid w:val="003E0B61"/>
    <w:rsid w:val="003E17E0"/>
    <w:rsid w:val="003E20B7"/>
    <w:rsid w:val="003E25FC"/>
    <w:rsid w:val="003E32E0"/>
    <w:rsid w:val="003E5A46"/>
    <w:rsid w:val="003F1841"/>
    <w:rsid w:val="003F2E63"/>
    <w:rsid w:val="003F490D"/>
    <w:rsid w:val="003F520C"/>
    <w:rsid w:val="004004A8"/>
    <w:rsid w:val="004008BD"/>
    <w:rsid w:val="00402BB7"/>
    <w:rsid w:val="0040443E"/>
    <w:rsid w:val="00404E57"/>
    <w:rsid w:val="00410EF1"/>
    <w:rsid w:val="004120E3"/>
    <w:rsid w:val="00414724"/>
    <w:rsid w:val="0041523E"/>
    <w:rsid w:val="00416470"/>
    <w:rsid w:val="00422E4B"/>
    <w:rsid w:val="00425B8E"/>
    <w:rsid w:val="00431C7C"/>
    <w:rsid w:val="00434FC8"/>
    <w:rsid w:val="00435EE1"/>
    <w:rsid w:val="0043655B"/>
    <w:rsid w:val="0044198A"/>
    <w:rsid w:val="0044560C"/>
    <w:rsid w:val="00452650"/>
    <w:rsid w:val="0045486E"/>
    <w:rsid w:val="0045620C"/>
    <w:rsid w:val="004562E6"/>
    <w:rsid w:val="00456BCF"/>
    <w:rsid w:val="004570F7"/>
    <w:rsid w:val="00464824"/>
    <w:rsid w:val="00465E36"/>
    <w:rsid w:val="004677EB"/>
    <w:rsid w:val="00470681"/>
    <w:rsid w:val="00470D96"/>
    <w:rsid w:val="004729DD"/>
    <w:rsid w:val="00473A58"/>
    <w:rsid w:val="00473D67"/>
    <w:rsid w:val="00475EE1"/>
    <w:rsid w:val="00476B69"/>
    <w:rsid w:val="00480DC3"/>
    <w:rsid w:val="004813A1"/>
    <w:rsid w:val="004813D2"/>
    <w:rsid w:val="00485075"/>
    <w:rsid w:val="00485AD7"/>
    <w:rsid w:val="0048752F"/>
    <w:rsid w:val="004904C4"/>
    <w:rsid w:val="00490640"/>
    <w:rsid w:val="00492667"/>
    <w:rsid w:val="004933D0"/>
    <w:rsid w:val="00493BBF"/>
    <w:rsid w:val="004941BE"/>
    <w:rsid w:val="00494264"/>
    <w:rsid w:val="004952BB"/>
    <w:rsid w:val="0049599A"/>
    <w:rsid w:val="00496D5F"/>
    <w:rsid w:val="004A1072"/>
    <w:rsid w:val="004A2E91"/>
    <w:rsid w:val="004A563D"/>
    <w:rsid w:val="004A76A7"/>
    <w:rsid w:val="004A7CD0"/>
    <w:rsid w:val="004B1D39"/>
    <w:rsid w:val="004B3CE5"/>
    <w:rsid w:val="004B5341"/>
    <w:rsid w:val="004B53E8"/>
    <w:rsid w:val="004C23A1"/>
    <w:rsid w:val="004C3A46"/>
    <w:rsid w:val="004D24FD"/>
    <w:rsid w:val="004D4A30"/>
    <w:rsid w:val="004D68E1"/>
    <w:rsid w:val="004E066E"/>
    <w:rsid w:val="004E1458"/>
    <w:rsid w:val="004E2A2A"/>
    <w:rsid w:val="004E2A52"/>
    <w:rsid w:val="004E2E4D"/>
    <w:rsid w:val="004E3AD5"/>
    <w:rsid w:val="004E58C3"/>
    <w:rsid w:val="004E628B"/>
    <w:rsid w:val="004E6444"/>
    <w:rsid w:val="004E6AC4"/>
    <w:rsid w:val="004F06EC"/>
    <w:rsid w:val="004F1D34"/>
    <w:rsid w:val="004F4742"/>
    <w:rsid w:val="004F4B0E"/>
    <w:rsid w:val="004F539C"/>
    <w:rsid w:val="004F594D"/>
    <w:rsid w:val="004F5E73"/>
    <w:rsid w:val="00501E0B"/>
    <w:rsid w:val="00503CDD"/>
    <w:rsid w:val="00504AAE"/>
    <w:rsid w:val="00507787"/>
    <w:rsid w:val="00510DDC"/>
    <w:rsid w:val="005119B1"/>
    <w:rsid w:val="00512C19"/>
    <w:rsid w:val="00513379"/>
    <w:rsid w:val="005176AE"/>
    <w:rsid w:val="00521418"/>
    <w:rsid w:val="005232A9"/>
    <w:rsid w:val="0052480B"/>
    <w:rsid w:val="005256BC"/>
    <w:rsid w:val="005263C5"/>
    <w:rsid w:val="00526473"/>
    <w:rsid w:val="00527462"/>
    <w:rsid w:val="00527517"/>
    <w:rsid w:val="00532F32"/>
    <w:rsid w:val="00534160"/>
    <w:rsid w:val="00534443"/>
    <w:rsid w:val="005347F7"/>
    <w:rsid w:val="00534C40"/>
    <w:rsid w:val="005360DB"/>
    <w:rsid w:val="0054010A"/>
    <w:rsid w:val="00541418"/>
    <w:rsid w:val="0054218C"/>
    <w:rsid w:val="005433FF"/>
    <w:rsid w:val="005438AD"/>
    <w:rsid w:val="00543FC2"/>
    <w:rsid w:val="00545C67"/>
    <w:rsid w:val="00551175"/>
    <w:rsid w:val="005529A8"/>
    <w:rsid w:val="00555BAC"/>
    <w:rsid w:val="005560FB"/>
    <w:rsid w:val="00562C83"/>
    <w:rsid w:val="00563D9C"/>
    <w:rsid w:val="00564F39"/>
    <w:rsid w:val="00566077"/>
    <w:rsid w:val="005667FD"/>
    <w:rsid w:val="00572307"/>
    <w:rsid w:val="0057567C"/>
    <w:rsid w:val="005761F0"/>
    <w:rsid w:val="0058057A"/>
    <w:rsid w:val="005812B4"/>
    <w:rsid w:val="0058136F"/>
    <w:rsid w:val="00584700"/>
    <w:rsid w:val="005864A6"/>
    <w:rsid w:val="00586BE5"/>
    <w:rsid w:val="005902EF"/>
    <w:rsid w:val="005924DC"/>
    <w:rsid w:val="005A019F"/>
    <w:rsid w:val="005A0734"/>
    <w:rsid w:val="005A13C3"/>
    <w:rsid w:val="005A3039"/>
    <w:rsid w:val="005A368B"/>
    <w:rsid w:val="005A4B4A"/>
    <w:rsid w:val="005A4BB2"/>
    <w:rsid w:val="005A4BBD"/>
    <w:rsid w:val="005A4DBD"/>
    <w:rsid w:val="005A60F5"/>
    <w:rsid w:val="005B25D5"/>
    <w:rsid w:val="005C35A3"/>
    <w:rsid w:val="005C43CB"/>
    <w:rsid w:val="005C7A1A"/>
    <w:rsid w:val="005D2078"/>
    <w:rsid w:val="005D3FA1"/>
    <w:rsid w:val="005D42C8"/>
    <w:rsid w:val="005D526B"/>
    <w:rsid w:val="005D607E"/>
    <w:rsid w:val="005D63A4"/>
    <w:rsid w:val="005E2C4F"/>
    <w:rsid w:val="005E3E1C"/>
    <w:rsid w:val="005E4799"/>
    <w:rsid w:val="005E4A52"/>
    <w:rsid w:val="005E4E70"/>
    <w:rsid w:val="005E6F35"/>
    <w:rsid w:val="005E79CD"/>
    <w:rsid w:val="005F0D73"/>
    <w:rsid w:val="005F22A1"/>
    <w:rsid w:val="005F5067"/>
    <w:rsid w:val="005F59CF"/>
    <w:rsid w:val="005F71BE"/>
    <w:rsid w:val="00601F15"/>
    <w:rsid w:val="0060473E"/>
    <w:rsid w:val="00605118"/>
    <w:rsid w:val="006143A2"/>
    <w:rsid w:val="00617380"/>
    <w:rsid w:val="00617607"/>
    <w:rsid w:val="0062166C"/>
    <w:rsid w:val="00622ADF"/>
    <w:rsid w:val="006241EF"/>
    <w:rsid w:val="006242CC"/>
    <w:rsid w:val="00624455"/>
    <w:rsid w:val="00626E25"/>
    <w:rsid w:val="00632CAA"/>
    <w:rsid w:val="00633451"/>
    <w:rsid w:val="00633B3D"/>
    <w:rsid w:val="00634CF7"/>
    <w:rsid w:val="00636D03"/>
    <w:rsid w:val="00636E64"/>
    <w:rsid w:val="0064099B"/>
    <w:rsid w:val="00640E10"/>
    <w:rsid w:val="00640F37"/>
    <w:rsid w:val="00642F7F"/>
    <w:rsid w:val="00643B1D"/>
    <w:rsid w:val="0064715E"/>
    <w:rsid w:val="006472A2"/>
    <w:rsid w:val="00647DDC"/>
    <w:rsid w:val="006509BF"/>
    <w:rsid w:val="006516FA"/>
    <w:rsid w:val="006533A6"/>
    <w:rsid w:val="0065360D"/>
    <w:rsid w:val="006554FC"/>
    <w:rsid w:val="006603DA"/>
    <w:rsid w:val="0066141D"/>
    <w:rsid w:val="0066230B"/>
    <w:rsid w:val="00663832"/>
    <w:rsid w:val="00665292"/>
    <w:rsid w:val="00665B98"/>
    <w:rsid w:val="00667337"/>
    <w:rsid w:val="00667445"/>
    <w:rsid w:val="0067075E"/>
    <w:rsid w:val="006709C8"/>
    <w:rsid w:val="00670AB4"/>
    <w:rsid w:val="006715F9"/>
    <w:rsid w:val="00680C52"/>
    <w:rsid w:val="00683119"/>
    <w:rsid w:val="00683811"/>
    <w:rsid w:val="00683CC3"/>
    <w:rsid w:val="006859ED"/>
    <w:rsid w:val="006869BB"/>
    <w:rsid w:val="00690213"/>
    <w:rsid w:val="006915DF"/>
    <w:rsid w:val="00691861"/>
    <w:rsid w:val="00691D84"/>
    <w:rsid w:val="00693D2E"/>
    <w:rsid w:val="00694B45"/>
    <w:rsid w:val="00695E5B"/>
    <w:rsid w:val="00697028"/>
    <w:rsid w:val="00697875"/>
    <w:rsid w:val="006A0B38"/>
    <w:rsid w:val="006A41E5"/>
    <w:rsid w:val="006A574D"/>
    <w:rsid w:val="006A631A"/>
    <w:rsid w:val="006A7801"/>
    <w:rsid w:val="006A7B81"/>
    <w:rsid w:val="006B05C4"/>
    <w:rsid w:val="006B4AC3"/>
    <w:rsid w:val="006B5043"/>
    <w:rsid w:val="006B5572"/>
    <w:rsid w:val="006B66D1"/>
    <w:rsid w:val="006C02D8"/>
    <w:rsid w:val="006C347F"/>
    <w:rsid w:val="006C4FB6"/>
    <w:rsid w:val="006C6C8D"/>
    <w:rsid w:val="006D0337"/>
    <w:rsid w:val="006D40D6"/>
    <w:rsid w:val="006D51C8"/>
    <w:rsid w:val="006D6466"/>
    <w:rsid w:val="006D7A30"/>
    <w:rsid w:val="006E0603"/>
    <w:rsid w:val="006E06EF"/>
    <w:rsid w:val="006E09F4"/>
    <w:rsid w:val="006E2F6F"/>
    <w:rsid w:val="006E38CB"/>
    <w:rsid w:val="006E5555"/>
    <w:rsid w:val="006E5E41"/>
    <w:rsid w:val="006F3582"/>
    <w:rsid w:val="006F3B17"/>
    <w:rsid w:val="00701B3D"/>
    <w:rsid w:val="00701BBB"/>
    <w:rsid w:val="00703F32"/>
    <w:rsid w:val="007050A7"/>
    <w:rsid w:val="00712CC2"/>
    <w:rsid w:val="007130F0"/>
    <w:rsid w:val="00716C4D"/>
    <w:rsid w:val="007175D6"/>
    <w:rsid w:val="0072078F"/>
    <w:rsid w:val="0072233F"/>
    <w:rsid w:val="007234BC"/>
    <w:rsid w:val="00724077"/>
    <w:rsid w:val="00726D65"/>
    <w:rsid w:val="00730253"/>
    <w:rsid w:val="0073256E"/>
    <w:rsid w:val="007328F6"/>
    <w:rsid w:val="00733305"/>
    <w:rsid w:val="00734B60"/>
    <w:rsid w:val="007368D9"/>
    <w:rsid w:val="00737A1D"/>
    <w:rsid w:val="0074161E"/>
    <w:rsid w:val="00741EE4"/>
    <w:rsid w:val="00742B84"/>
    <w:rsid w:val="00743FC2"/>
    <w:rsid w:val="0074478C"/>
    <w:rsid w:val="0074715A"/>
    <w:rsid w:val="00747190"/>
    <w:rsid w:val="007504E4"/>
    <w:rsid w:val="0075136F"/>
    <w:rsid w:val="00751DD2"/>
    <w:rsid w:val="00753860"/>
    <w:rsid w:val="00756FAD"/>
    <w:rsid w:val="0076141B"/>
    <w:rsid w:val="00770B0A"/>
    <w:rsid w:val="00775174"/>
    <w:rsid w:val="00775FDD"/>
    <w:rsid w:val="007765DC"/>
    <w:rsid w:val="00776817"/>
    <w:rsid w:val="00781D81"/>
    <w:rsid w:val="00782711"/>
    <w:rsid w:val="007855EA"/>
    <w:rsid w:val="00785EC8"/>
    <w:rsid w:val="007874D3"/>
    <w:rsid w:val="00791361"/>
    <w:rsid w:val="00792545"/>
    <w:rsid w:val="007929CD"/>
    <w:rsid w:val="00792B90"/>
    <w:rsid w:val="0079566E"/>
    <w:rsid w:val="0079790A"/>
    <w:rsid w:val="007A03EA"/>
    <w:rsid w:val="007A3735"/>
    <w:rsid w:val="007A3E2F"/>
    <w:rsid w:val="007A56E1"/>
    <w:rsid w:val="007B0742"/>
    <w:rsid w:val="007B2797"/>
    <w:rsid w:val="007B3F90"/>
    <w:rsid w:val="007B406D"/>
    <w:rsid w:val="007B4CE6"/>
    <w:rsid w:val="007B5FC5"/>
    <w:rsid w:val="007C26D8"/>
    <w:rsid w:val="007C681D"/>
    <w:rsid w:val="007C68AF"/>
    <w:rsid w:val="007C6C1F"/>
    <w:rsid w:val="007D547A"/>
    <w:rsid w:val="007D6CE0"/>
    <w:rsid w:val="007E16F1"/>
    <w:rsid w:val="007E1D0F"/>
    <w:rsid w:val="007E66EF"/>
    <w:rsid w:val="007E70FC"/>
    <w:rsid w:val="007E7C5A"/>
    <w:rsid w:val="007F2699"/>
    <w:rsid w:val="007F42EC"/>
    <w:rsid w:val="007F504B"/>
    <w:rsid w:val="00803385"/>
    <w:rsid w:val="00804AA6"/>
    <w:rsid w:val="00805505"/>
    <w:rsid w:val="00806348"/>
    <w:rsid w:val="00807C09"/>
    <w:rsid w:val="00810BDF"/>
    <w:rsid w:val="00812376"/>
    <w:rsid w:val="00813AE9"/>
    <w:rsid w:val="00813E2D"/>
    <w:rsid w:val="00816E91"/>
    <w:rsid w:val="00820547"/>
    <w:rsid w:val="0082238C"/>
    <w:rsid w:val="00823B63"/>
    <w:rsid w:val="008244C3"/>
    <w:rsid w:val="00825FC2"/>
    <w:rsid w:val="00827F41"/>
    <w:rsid w:val="008306B5"/>
    <w:rsid w:val="008313E7"/>
    <w:rsid w:val="00832501"/>
    <w:rsid w:val="008337CB"/>
    <w:rsid w:val="00836CA5"/>
    <w:rsid w:val="008400CA"/>
    <w:rsid w:val="00841229"/>
    <w:rsid w:val="00843F4C"/>
    <w:rsid w:val="00844C15"/>
    <w:rsid w:val="00845AEE"/>
    <w:rsid w:val="0084666E"/>
    <w:rsid w:val="00846A21"/>
    <w:rsid w:val="00851F78"/>
    <w:rsid w:val="00855220"/>
    <w:rsid w:val="00855308"/>
    <w:rsid w:val="008565F2"/>
    <w:rsid w:val="00861784"/>
    <w:rsid w:val="00864E1D"/>
    <w:rsid w:val="00871B76"/>
    <w:rsid w:val="00871EC3"/>
    <w:rsid w:val="008746DA"/>
    <w:rsid w:val="00874981"/>
    <w:rsid w:val="00874E67"/>
    <w:rsid w:val="00877441"/>
    <w:rsid w:val="0087750F"/>
    <w:rsid w:val="0088151E"/>
    <w:rsid w:val="008839F8"/>
    <w:rsid w:val="00887BF4"/>
    <w:rsid w:val="00891A2C"/>
    <w:rsid w:val="00895F88"/>
    <w:rsid w:val="00897400"/>
    <w:rsid w:val="008A1C09"/>
    <w:rsid w:val="008A34B5"/>
    <w:rsid w:val="008A42DB"/>
    <w:rsid w:val="008A4E1F"/>
    <w:rsid w:val="008A7DBB"/>
    <w:rsid w:val="008B07CE"/>
    <w:rsid w:val="008B226D"/>
    <w:rsid w:val="008B45B5"/>
    <w:rsid w:val="008B4CED"/>
    <w:rsid w:val="008C0350"/>
    <w:rsid w:val="008C0600"/>
    <w:rsid w:val="008C1459"/>
    <w:rsid w:val="008C17C3"/>
    <w:rsid w:val="008C1929"/>
    <w:rsid w:val="008C3D42"/>
    <w:rsid w:val="008D0C5F"/>
    <w:rsid w:val="008D2F05"/>
    <w:rsid w:val="008D3D6C"/>
    <w:rsid w:val="008D6F16"/>
    <w:rsid w:val="008D72E2"/>
    <w:rsid w:val="008E1E6C"/>
    <w:rsid w:val="008E3578"/>
    <w:rsid w:val="008E3B5B"/>
    <w:rsid w:val="008E3CBA"/>
    <w:rsid w:val="008E41C9"/>
    <w:rsid w:val="008E65D3"/>
    <w:rsid w:val="008E7681"/>
    <w:rsid w:val="008E7877"/>
    <w:rsid w:val="008E7F5B"/>
    <w:rsid w:val="008F2257"/>
    <w:rsid w:val="008F2DCA"/>
    <w:rsid w:val="008F67D1"/>
    <w:rsid w:val="009035D9"/>
    <w:rsid w:val="00904C8E"/>
    <w:rsid w:val="00905E2B"/>
    <w:rsid w:val="00915CDF"/>
    <w:rsid w:val="0091640E"/>
    <w:rsid w:val="00917066"/>
    <w:rsid w:val="0091762E"/>
    <w:rsid w:val="009178E2"/>
    <w:rsid w:val="00920656"/>
    <w:rsid w:val="00923DF2"/>
    <w:rsid w:val="0092632E"/>
    <w:rsid w:val="00932346"/>
    <w:rsid w:val="00932EC9"/>
    <w:rsid w:val="0093307E"/>
    <w:rsid w:val="009343BE"/>
    <w:rsid w:val="00934746"/>
    <w:rsid w:val="0093500F"/>
    <w:rsid w:val="00935116"/>
    <w:rsid w:val="00940EB9"/>
    <w:rsid w:val="009435A1"/>
    <w:rsid w:val="00943D52"/>
    <w:rsid w:val="0094483B"/>
    <w:rsid w:val="00944F73"/>
    <w:rsid w:val="00946132"/>
    <w:rsid w:val="00947B34"/>
    <w:rsid w:val="00952C2F"/>
    <w:rsid w:val="00953AA4"/>
    <w:rsid w:val="009555E4"/>
    <w:rsid w:val="009564BA"/>
    <w:rsid w:val="009658B9"/>
    <w:rsid w:val="00965CCD"/>
    <w:rsid w:val="009677F2"/>
    <w:rsid w:val="009805A5"/>
    <w:rsid w:val="0098063C"/>
    <w:rsid w:val="009836CE"/>
    <w:rsid w:val="009837B0"/>
    <w:rsid w:val="00984066"/>
    <w:rsid w:val="00984BD0"/>
    <w:rsid w:val="00985CDC"/>
    <w:rsid w:val="00986585"/>
    <w:rsid w:val="00986FF3"/>
    <w:rsid w:val="0098796B"/>
    <w:rsid w:val="00990E30"/>
    <w:rsid w:val="00992F18"/>
    <w:rsid w:val="009940BD"/>
    <w:rsid w:val="00994135"/>
    <w:rsid w:val="00997688"/>
    <w:rsid w:val="00997BD2"/>
    <w:rsid w:val="009A0795"/>
    <w:rsid w:val="009A2335"/>
    <w:rsid w:val="009A2908"/>
    <w:rsid w:val="009A4013"/>
    <w:rsid w:val="009A5BFC"/>
    <w:rsid w:val="009A6CDF"/>
    <w:rsid w:val="009B2533"/>
    <w:rsid w:val="009B2968"/>
    <w:rsid w:val="009B432B"/>
    <w:rsid w:val="009B4A32"/>
    <w:rsid w:val="009B4DBC"/>
    <w:rsid w:val="009B76E2"/>
    <w:rsid w:val="009C032B"/>
    <w:rsid w:val="009C0A5F"/>
    <w:rsid w:val="009C0C17"/>
    <w:rsid w:val="009C14E1"/>
    <w:rsid w:val="009C1932"/>
    <w:rsid w:val="009C2D0D"/>
    <w:rsid w:val="009C6DE1"/>
    <w:rsid w:val="009D12C9"/>
    <w:rsid w:val="009D1465"/>
    <w:rsid w:val="009D23B0"/>
    <w:rsid w:val="009D3706"/>
    <w:rsid w:val="009D463A"/>
    <w:rsid w:val="009D5089"/>
    <w:rsid w:val="009D5C3A"/>
    <w:rsid w:val="009E0182"/>
    <w:rsid w:val="009E0841"/>
    <w:rsid w:val="009E196A"/>
    <w:rsid w:val="009E2A56"/>
    <w:rsid w:val="009E5934"/>
    <w:rsid w:val="009E79DA"/>
    <w:rsid w:val="009F09EE"/>
    <w:rsid w:val="009F3B37"/>
    <w:rsid w:val="009F4893"/>
    <w:rsid w:val="009F4F22"/>
    <w:rsid w:val="009F51FF"/>
    <w:rsid w:val="00A010BB"/>
    <w:rsid w:val="00A03EB3"/>
    <w:rsid w:val="00A11520"/>
    <w:rsid w:val="00A11A8A"/>
    <w:rsid w:val="00A12EA7"/>
    <w:rsid w:val="00A165DC"/>
    <w:rsid w:val="00A17121"/>
    <w:rsid w:val="00A176EA"/>
    <w:rsid w:val="00A17C55"/>
    <w:rsid w:val="00A234FC"/>
    <w:rsid w:val="00A23570"/>
    <w:rsid w:val="00A23F05"/>
    <w:rsid w:val="00A249CB"/>
    <w:rsid w:val="00A24A5C"/>
    <w:rsid w:val="00A25DCF"/>
    <w:rsid w:val="00A30AFF"/>
    <w:rsid w:val="00A31FFD"/>
    <w:rsid w:val="00A34366"/>
    <w:rsid w:val="00A34DD7"/>
    <w:rsid w:val="00A36D0C"/>
    <w:rsid w:val="00A37318"/>
    <w:rsid w:val="00A405B7"/>
    <w:rsid w:val="00A41F94"/>
    <w:rsid w:val="00A42001"/>
    <w:rsid w:val="00A439AD"/>
    <w:rsid w:val="00A46439"/>
    <w:rsid w:val="00A46639"/>
    <w:rsid w:val="00A503C7"/>
    <w:rsid w:val="00A51A1F"/>
    <w:rsid w:val="00A53026"/>
    <w:rsid w:val="00A53650"/>
    <w:rsid w:val="00A542B4"/>
    <w:rsid w:val="00A55D6A"/>
    <w:rsid w:val="00A55F4D"/>
    <w:rsid w:val="00A57365"/>
    <w:rsid w:val="00A608FA"/>
    <w:rsid w:val="00A61929"/>
    <w:rsid w:val="00A632CC"/>
    <w:rsid w:val="00A64A0C"/>
    <w:rsid w:val="00A6777A"/>
    <w:rsid w:val="00A67DD8"/>
    <w:rsid w:val="00A71503"/>
    <w:rsid w:val="00A731E6"/>
    <w:rsid w:val="00A73847"/>
    <w:rsid w:val="00A80673"/>
    <w:rsid w:val="00A8125A"/>
    <w:rsid w:val="00A83BD8"/>
    <w:rsid w:val="00A851F6"/>
    <w:rsid w:val="00A85FAE"/>
    <w:rsid w:val="00A902DA"/>
    <w:rsid w:val="00A908FD"/>
    <w:rsid w:val="00A90D48"/>
    <w:rsid w:val="00A95D39"/>
    <w:rsid w:val="00AA114D"/>
    <w:rsid w:val="00AA24C8"/>
    <w:rsid w:val="00AA436B"/>
    <w:rsid w:val="00AA4465"/>
    <w:rsid w:val="00AA53A5"/>
    <w:rsid w:val="00AA556C"/>
    <w:rsid w:val="00AA5CD8"/>
    <w:rsid w:val="00AA64DD"/>
    <w:rsid w:val="00AA6C3E"/>
    <w:rsid w:val="00AB00DE"/>
    <w:rsid w:val="00AB0464"/>
    <w:rsid w:val="00AB301F"/>
    <w:rsid w:val="00AB3423"/>
    <w:rsid w:val="00AC030F"/>
    <w:rsid w:val="00AC0B6B"/>
    <w:rsid w:val="00AC118D"/>
    <w:rsid w:val="00AC2416"/>
    <w:rsid w:val="00AC3E06"/>
    <w:rsid w:val="00AC4235"/>
    <w:rsid w:val="00AC7AAB"/>
    <w:rsid w:val="00AD0C1A"/>
    <w:rsid w:val="00AD15B8"/>
    <w:rsid w:val="00AD394A"/>
    <w:rsid w:val="00AD4D10"/>
    <w:rsid w:val="00AD535D"/>
    <w:rsid w:val="00AE0254"/>
    <w:rsid w:val="00AE09C4"/>
    <w:rsid w:val="00AE29BE"/>
    <w:rsid w:val="00AE43E0"/>
    <w:rsid w:val="00AE690A"/>
    <w:rsid w:val="00AE695A"/>
    <w:rsid w:val="00AF0555"/>
    <w:rsid w:val="00AF57F7"/>
    <w:rsid w:val="00B005CA"/>
    <w:rsid w:val="00B017F9"/>
    <w:rsid w:val="00B02668"/>
    <w:rsid w:val="00B03C3B"/>
    <w:rsid w:val="00B0603F"/>
    <w:rsid w:val="00B07DF2"/>
    <w:rsid w:val="00B11BB5"/>
    <w:rsid w:val="00B11F02"/>
    <w:rsid w:val="00B15506"/>
    <w:rsid w:val="00B16595"/>
    <w:rsid w:val="00B16985"/>
    <w:rsid w:val="00B171FD"/>
    <w:rsid w:val="00B17CE5"/>
    <w:rsid w:val="00B20123"/>
    <w:rsid w:val="00B2201E"/>
    <w:rsid w:val="00B22FD9"/>
    <w:rsid w:val="00B25168"/>
    <w:rsid w:val="00B25C07"/>
    <w:rsid w:val="00B26680"/>
    <w:rsid w:val="00B26E0A"/>
    <w:rsid w:val="00B27DB0"/>
    <w:rsid w:val="00B331C3"/>
    <w:rsid w:val="00B3599B"/>
    <w:rsid w:val="00B35D4A"/>
    <w:rsid w:val="00B36DA7"/>
    <w:rsid w:val="00B3739C"/>
    <w:rsid w:val="00B37C9D"/>
    <w:rsid w:val="00B401FA"/>
    <w:rsid w:val="00B40A39"/>
    <w:rsid w:val="00B40EF0"/>
    <w:rsid w:val="00B516D8"/>
    <w:rsid w:val="00B54514"/>
    <w:rsid w:val="00B557D1"/>
    <w:rsid w:val="00B56BBB"/>
    <w:rsid w:val="00B573FD"/>
    <w:rsid w:val="00B603D3"/>
    <w:rsid w:val="00B619C7"/>
    <w:rsid w:val="00B65F4D"/>
    <w:rsid w:val="00B66B03"/>
    <w:rsid w:val="00B67EFB"/>
    <w:rsid w:val="00B71375"/>
    <w:rsid w:val="00B7234A"/>
    <w:rsid w:val="00B72B13"/>
    <w:rsid w:val="00B73289"/>
    <w:rsid w:val="00B73C1D"/>
    <w:rsid w:val="00B74261"/>
    <w:rsid w:val="00B75A7E"/>
    <w:rsid w:val="00B75E8E"/>
    <w:rsid w:val="00B80957"/>
    <w:rsid w:val="00B820C0"/>
    <w:rsid w:val="00B832A0"/>
    <w:rsid w:val="00B835E7"/>
    <w:rsid w:val="00B84046"/>
    <w:rsid w:val="00B85706"/>
    <w:rsid w:val="00B8631C"/>
    <w:rsid w:val="00B87512"/>
    <w:rsid w:val="00B877F7"/>
    <w:rsid w:val="00B91FA0"/>
    <w:rsid w:val="00B927B2"/>
    <w:rsid w:val="00B93210"/>
    <w:rsid w:val="00B96C56"/>
    <w:rsid w:val="00BA363B"/>
    <w:rsid w:val="00BA3FB1"/>
    <w:rsid w:val="00BA53C3"/>
    <w:rsid w:val="00BA6E3C"/>
    <w:rsid w:val="00BB1047"/>
    <w:rsid w:val="00BB1D0D"/>
    <w:rsid w:val="00BB559D"/>
    <w:rsid w:val="00BC1B23"/>
    <w:rsid w:val="00BC1C61"/>
    <w:rsid w:val="00BC63B7"/>
    <w:rsid w:val="00BC647C"/>
    <w:rsid w:val="00BC7BE0"/>
    <w:rsid w:val="00BD1332"/>
    <w:rsid w:val="00BD13A9"/>
    <w:rsid w:val="00BD16BB"/>
    <w:rsid w:val="00BD2F1D"/>
    <w:rsid w:val="00BD34C8"/>
    <w:rsid w:val="00BD663E"/>
    <w:rsid w:val="00BD6C6A"/>
    <w:rsid w:val="00BD75EB"/>
    <w:rsid w:val="00BE71DF"/>
    <w:rsid w:val="00BE7C9E"/>
    <w:rsid w:val="00BF3D82"/>
    <w:rsid w:val="00BF695F"/>
    <w:rsid w:val="00BF751C"/>
    <w:rsid w:val="00BF7F5F"/>
    <w:rsid w:val="00C02B13"/>
    <w:rsid w:val="00C04550"/>
    <w:rsid w:val="00C04782"/>
    <w:rsid w:val="00C06AC9"/>
    <w:rsid w:val="00C06F09"/>
    <w:rsid w:val="00C07132"/>
    <w:rsid w:val="00C104F1"/>
    <w:rsid w:val="00C107A4"/>
    <w:rsid w:val="00C11AF4"/>
    <w:rsid w:val="00C144A8"/>
    <w:rsid w:val="00C16EA4"/>
    <w:rsid w:val="00C204C4"/>
    <w:rsid w:val="00C206EF"/>
    <w:rsid w:val="00C21241"/>
    <w:rsid w:val="00C21FDC"/>
    <w:rsid w:val="00C23A23"/>
    <w:rsid w:val="00C2452D"/>
    <w:rsid w:val="00C24EDE"/>
    <w:rsid w:val="00C267C0"/>
    <w:rsid w:val="00C27554"/>
    <w:rsid w:val="00C276D0"/>
    <w:rsid w:val="00C279FD"/>
    <w:rsid w:val="00C27A0D"/>
    <w:rsid w:val="00C318EE"/>
    <w:rsid w:val="00C31FE7"/>
    <w:rsid w:val="00C32F48"/>
    <w:rsid w:val="00C34508"/>
    <w:rsid w:val="00C351E6"/>
    <w:rsid w:val="00C35238"/>
    <w:rsid w:val="00C37275"/>
    <w:rsid w:val="00C40355"/>
    <w:rsid w:val="00C4057B"/>
    <w:rsid w:val="00C41F0B"/>
    <w:rsid w:val="00C42080"/>
    <w:rsid w:val="00C434C9"/>
    <w:rsid w:val="00C442ED"/>
    <w:rsid w:val="00C45A48"/>
    <w:rsid w:val="00C46AA9"/>
    <w:rsid w:val="00C51DDF"/>
    <w:rsid w:val="00C51E14"/>
    <w:rsid w:val="00C52FA4"/>
    <w:rsid w:val="00C53B9A"/>
    <w:rsid w:val="00C56347"/>
    <w:rsid w:val="00C5741F"/>
    <w:rsid w:val="00C61A6E"/>
    <w:rsid w:val="00C656B4"/>
    <w:rsid w:val="00C65E47"/>
    <w:rsid w:val="00C71355"/>
    <w:rsid w:val="00C73B9C"/>
    <w:rsid w:val="00C75D21"/>
    <w:rsid w:val="00C80C98"/>
    <w:rsid w:val="00C82778"/>
    <w:rsid w:val="00C902EA"/>
    <w:rsid w:val="00C90556"/>
    <w:rsid w:val="00C906D6"/>
    <w:rsid w:val="00C91E32"/>
    <w:rsid w:val="00C9461E"/>
    <w:rsid w:val="00C95323"/>
    <w:rsid w:val="00C95BD3"/>
    <w:rsid w:val="00C95EEA"/>
    <w:rsid w:val="00C96C3E"/>
    <w:rsid w:val="00C97548"/>
    <w:rsid w:val="00CA055E"/>
    <w:rsid w:val="00CA0CFB"/>
    <w:rsid w:val="00CA2000"/>
    <w:rsid w:val="00CA2CF6"/>
    <w:rsid w:val="00CA3B6F"/>
    <w:rsid w:val="00CA3DFF"/>
    <w:rsid w:val="00CB064C"/>
    <w:rsid w:val="00CB1202"/>
    <w:rsid w:val="00CB1C74"/>
    <w:rsid w:val="00CB27F7"/>
    <w:rsid w:val="00CB283B"/>
    <w:rsid w:val="00CB286B"/>
    <w:rsid w:val="00CB6234"/>
    <w:rsid w:val="00CB6FFB"/>
    <w:rsid w:val="00CB7637"/>
    <w:rsid w:val="00CC02F8"/>
    <w:rsid w:val="00CC48AE"/>
    <w:rsid w:val="00CC60C6"/>
    <w:rsid w:val="00CC61F6"/>
    <w:rsid w:val="00CC68C6"/>
    <w:rsid w:val="00CC74DA"/>
    <w:rsid w:val="00CC74DD"/>
    <w:rsid w:val="00CD00A8"/>
    <w:rsid w:val="00CD135D"/>
    <w:rsid w:val="00CD1606"/>
    <w:rsid w:val="00CD1ABA"/>
    <w:rsid w:val="00CD299D"/>
    <w:rsid w:val="00CD6C9F"/>
    <w:rsid w:val="00CD6F8C"/>
    <w:rsid w:val="00CD7A1B"/>
    <w:rsid w:val="00CE1A8C"/>
    <w:rsid w:val="00CE1EDB"/>
    <w:rsid w:val="00CE2889"/>
    <w:rsid w:val="00CE2A72"/>
    <w:rsid w:val="00CE2C7D"/>
    <w:rsid w:val="00CE3F92"/>
    <w:rsid w:val="00CE4290"/>
    <w:rsid w:val="00CE50F0"/>
    <w:rsid w:val="00CE5BE0"/>
    <w:rsid w:val="00CE7A46"/>
    <w:rsid w:val="00CF5009"/>
    <w:rsid w:val="00CF5A79"/>
    <w:rsid w:val="00D00CF3"/>
    <w:rsid w:val="00D05E06"/>
    <w:rsid w:val="00D079C6"/>
    <w:rsid w:val="00D07EAA"/>
    <w:rsid w:val="00D117F0"/>
    <w:rsid w:val="00D1212F"/>
    <w:rsid w:val="00D12B4B"/>
    <w:rsid w:val="00D131E0"/>
    <w:rsid w:val="00D14658"/>
    <w:rsid w:val="00D1680A"/>
    <w:rsid w:val="00D2081A"/>
    <w:rsid w:val="00D208B5"/>
    <w:rsid w:val="00D24047"/>
    <w:rsid w:val="00D25542"/>
    <w:rsid w:val="00D26270"/>
    <w:rsid w:val="00D26BE3"/>
    <w:rsid w:val="00D309FB"/>
    <w:rsid w:val="00D30A3A"/>
    <w:rsid w:val="00D310A5"/>
    <w:rsid w:val="00D310EB"/>
    <w:rsid w:val="00D33A8D"/>
    <w:rsid w:val="00D33C89"/>
    <w:rsid w:val="00D33CB3"/>
    <w:rsid w:val="00D368FE"/>
    <w:rsid w:val="00D36980"/>
    <w:rsid w:val="00D37AB1"/>
    <w:rsid w:val="00D4521E"/>
    <w:rsid w:val="00D45F68"/>
    <w:rsid w:val="00D46A20"/>
    <w:rsid w:val="00D60917"/>
    <w:rsid w:val="00D61076"/>
    <w:rsid w:val="00D6379D"/>
    <w:rsid w:val="00D647CE"/>
    <w:rsid w:val="00D666E2"/>
    <w:rsid w:val="00D67713"/>
    <w:rsid w:val="00D717B9"/>
    <w:rsid w:val="00D7244D"/>
    <w:rsid w:val="00D7399F"/>
    <w:rsid w:val="00D73F9D"/>
    <w:rsid w:val="00D761C7"/>
    <w:rsid w:val="00D80448"/>
    <w:rsid w:val="00D81A59"/>
    <w:rsid w:val="00D81BC9"/>
    <w:rsid w:val="00D822AF"/>
    <w:rsid w:val="00D86A08"/>
    <w:rsid w:val="00D8740A"/>
    <w:rsid w:val="00D90685"/>
    <w:rsid w:val="00D90EF9"/>
    <w:rsid w:val="00D954EA"/>
    <w:rsid w:val="00D97003"/>
    <w:rsid w:val="00D97722"/>
    <w:rsid w:val="00D97CD1"/>
    <w:rsid w:val="00DA2726"/>
    <w:rsid w:val="00DA33E9"/>
    <w:rsid w:val="00DA6147"/>
    <w:rsid w:val="00DA74E3"/>
    <w:rsid w:val="00DA7A64"/>
    <w:rsid w:val="00DB26DB"/>
    <w:rsid w:val="00DB2AF3"/>
    <w:rsid w:val="00DB4008"/>
    <w:rsid w:val="00DB4CA5"/>
    <w:rsid w:val="00DB5141"/>
    <w:rsid w:val="00DB5FDB"/>
    <w:rsid w:val="00DB6015"/>
    <w:rsid w:val="00DB7A19"/>
    <w:rsid w:val="00DC0CF4"/>
    <w:rsid w:val="00DC338B"/>
    <w:rsid w:val="00DD2B5E"/>
    <w:rsid w:val="00DD3687"/>
    <w:rsid w:val="00DD3CE3"/>
    <w:rsid w:val="00DD68A5"/>
    <w:rsid w:val="00DE21A0"/>
    <w:rsid w:val="00DE5245"/>
    <w:rsid w:val="00DE58BB"/>
    <w:rsid w:val="00DF0CB9"/>
    <w:rsid w:val="00DF2F9F"/>
    <w:rsid w:val="00DF406A"/>
    <w:rsid w:val="00DF54FE"/>
    <w:rsid w:val="00E007FC"/>
    <w:rsid w:val="00E0301F"/>
    <w:rsid w:val="00E0321B"/>
    <w:rsid w:val="00E035F5"/>
    <w:rsid w:val="00E11017"/>
    <w:rsid w:val="00E14C67"/>
    <w:rsid w:val="00E16873"/>
    <w:rsid w:val="00E1687A"/>
    <w:rsid w:val="00E23ABD"/>
    <w:rsid w:val="00E25BEC"/>
    <w:rsid w:val="00E26DFE"/>
    <w:rsid w:val="00E277E1"/>
    <w:rsid w:val="00E31BD0"/>
    <w:rsid w:val="00E32F22"/>
    <w:rsid w:val="00E33340"/>
    <w:rsid w:val="00E3632B"/>
    <w:rsid w:val="00E375B3"/>
    <w:rsid w:val="00E375E7"/>
    <w:rsid w:val="00E37DC8"/>
    <w:rsid w:val="00E4006E"/>
    <w:rsid w:val="00E40E8A"/>
    <w:rsid w:val="00E430E5"/>
    <w:rsid w:val="00E442E4"/>
    <w:rsid w:val="00E4504F"/>
    <w:rsid w:val="00E51487"/>
    <w:rsid w:val="00E51D5A"/>
    <w:rsid w:val="00E5293C"/>
    <w:rsid w:val="00E53303"/>
    <w:rsid w:val="00E57062"/>
    <w:rsid w:val="00E61AB1"/>
    <w:rsid w:val="00E63109"/>
    <w:rsid w:val="00E63256"/>
    <w:rsid w:val="00E63548"/>
    <w:rsid w:val="00E64C23"/>
    <w:rsid w:val="00E64F47"/>
    <w:rsid w:val="00E65521"/>
    <w:rsid w:val="00E65B4A"/>
    <w:rsid w:val="00E667E1"/>
    <w:rsid w:val="00E668A9"/>
    <w:rsid w:val="00E70E9A"/>
    <w:rsid w:val="00E7104F"/>
    <w:rsid w:val="00E7321D"/>
    <w:rsid w:val="00E734A5"/>
    <w:rsid w:val="00E73A36"/>
    <w:rsid w:val="00E73AF0"/>
    <w:rsid w:val="00E74116"/>
    <w:rsid w:val="00E74574"/>
    <w:rsid w:val="00E74D54"/>
    <w:rsid w:val="00E806F5"/>
    <w:rsid w:val="00E81446"/>
    <w:rsid w:val="00E82115"/>
    <w:rsid w:val="00E82702"/>
    <w:rsid w:val="00E86AC5"/>
    <w:rsid w:val="00E872D7"/>
    <w:rsid w:val="00E87A14"/>
    <w:rsid w:val="00E90B5C"/>
    <w:rsid w:val="00E924E3"/>
    <w:rsid w:val="00E93DF8"/>
    <w:rsid w:val="00E94D85"/>
    <w:rsid w:val="00E964DE"/>
    <w:rsid w:val="00E96F6E"/>
    <w:rsid w:val="00E970F7"/>
    <w:rsid w:val="00EA2D37"/>
    <w:rsid w:val="00EA3238"/>
    <w:rsid w:val="00EA3C07"/>
    <w:rsid w:val="00EA727D"/>
    <w:rsid w:val="00EA7D86"/>
    <w:rsid w:val="00EB020A"/>
    <w:rsid w:val="00EB0B2D"/>
    <w:rsid w:val="00EB1BB6"/>
    <w:rsid w:val="00EC0CD4"/>
    <w:rsid w:val="00EC4B00"/>
    <w:rsid w:val="00EC74B7"/>
    <w:rsid w:val="00ED0526"/>
    <w:rsid w:val="00ED05CC"/>
    <w:rsid w:val="00ED06B5"/>
    <w:rsid w:val="00ED0874"/>
    <w:rsid w:val="00ED17C3"/>
    <w:rsid w:val="00ED35D9"/>
    <w:rsid w:val="00ED5ED6"/>
    <w:rsid w:val="00ED6245"/>
    <w:rsid w:val="00EE027D"/>
    <w:rsid w:val="00EE1CBC"/>
    <w:rsid w:val="00EE37C3"/>
    <w:rsid w:val="00EE56D3"/>
    <w:rsid w:val="00EE5BA7"/>
    <w:rsid w:val="00EE7669"/>
    <w:rsid w:val="00EE7F78"/>
    <w:rsid w:val="00EF11DE"/>
    <w:rsid w:val="00EF1E5A"/>
    <w:rsid w:val="00EF3E59"/>
    <w:rsid w:val="00EF3E8D"/>
    <w:rsid w:val="00EF4CFE"/>
    <w:rsid w:val="00F009E1"/>
    <w:rsid w:val="00F04032"/>
    <w:rsid w:val="00F04811"/>
    <w:rsid w:val="00F061C3"/>
    <w:rsid w:val="00F07DF4"/>
    <w:rsid w:val="00F12066"/>
    <w:rsid w:val="00F12B2A"/>
    <w:rsid w:val="00F13DEA"/>
    <w:rsid w:val="00F15A3F"/>
    <w:rsid w:val="00F21FF9"/>
    <w:rsid w:val="00F31453"/>
    <w:rsid w:val="00F3159E"/>
    <w:rsid w:val="00F31963"/>
    <w:rsid w:val="00F332D3"/>
    <w:rsid w:val="00F3447A"/>
    <w:rsid w:val="00F36345"/>
    <w:rsid w:val="00F3759D"/>
    <w:rsid w:val="00F375E5"/>
    <w:rsid w:val="00F43202"/>
    <w:rsid w:val="00F43B40"/>
    <w:rsid w:val="00F45182"/>
    <w:rsid w:val="00F4586C"/>
    <w:rsid w:val="00F46AC5"/>
    <w:rsid w:val="00F46B8E"/>
    <w:rsid w:val="00F46DBB"/>
    <w:rsid w:val="00F47B69"/>
    <w:rsid w:val="00F50332"/>
    <w:rsid w:val="00F55430"/>
    <w:rsid w:val="00F55B32"/>
    <w:rsid w:val="00F65C84"/>
    <w:rsid w:val="00F664D3"/>
    <w:rsid w:val="00F6694E"/>
    <w:rsid w:val="00F6768D"/>
    <w:rsid w:val="00F67885"/>
    <w:rsid w:val="00F73C58"/>
    <w:rsid w:val="00F7440F"/>
    <w:rsid w:val="00F74BDB"/>
    <w:rsid w:val="00F74D0F"/>
    <w:rsid w:val="00F766C5"/>
    <w:rsid w:val="00F80A58"/>
    <w:rsid w:val="00F8506B"/>
    <w:rsid w:val="00F856C7"/>
    <w:rsid w:val="00F869DF"/>
    <w:rsid w:val="00F9015F"/>
    <w:rsid w:val="00F94670"/>
    <w:rsid w:val="00F94EDA"/>
    <w:rsid w:val="00F95FB3"/>
    <w:rsid w:val="00FA22BB"/>
    <w:rsid w:val="00FA2CA1"/>
    <w:rsid w:val="00FA4301"/>
    <w:rsid w:val="00FA5C1A"/>
    <w:rsid w:val="00FC0672"/>
    <w:rsid w:val="00FC17C2"/>
    <w:rsid w:val="00FC307B"/>
    <w:rsid w:val="00FC7176"/>
    <w:rsid w:val="00FC7A36"/>
    <w:rsid w:val="00FC7CC9"/>
    <w:rsid w:val="00FD3D6B"/>
    <w:rsid w:val="00FD5114"/>
    <w:rsid w:val="00FD5CE0"/>
    <w:rsid w:val="00FE12C6"/>
    <w:rsid w:val="00FE22C8"/>
    <w:rsid w:val="00FE467F"/>
    <w:rsid w:val="00FE48C3"/>
    <w:rsid w:val="00FE5821"/>
    <w:rsid w:val="00FE642A"/>
    <w:rsid w:val="00FF1746"/>
    <w:rsid w:val="00FF1CB1"/>
    <w:rsid w:val="00FF2ADF"/>
    <w:rsid w:val="00FF2FF2"/>
    <w:rsid w:val="00FF3D8E"/>
    <w:rsid w:val="00FF4BBD"/>
    <w:rsid w:val="00FF5004"/>
    <w:rsid w:val="00FF5A4D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EB5F"/>
  <w15:docId w15:val="{48B8A5B3-6A1D-4684-BB9C-B07E524D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801"/>
    <w:pPr>
      <w:spacing w:after="200" w:line="276" w:lineRule="auto"/>
    </w:pPr>
    <w:rPr>
      <w:rFonts w:ascii="Arial" w:eastAsia="Arial" w:hAnsi="Arial" w:cs="Times New Roman"/>
    </w:rPr>
  </w:style>
  <w:style w:type="paragraph" w:styleId="Nadpis1">
    <w:name w:val="heading 1"/>
    <w:next w:val="Normlny"/>
    <w:link w:val="Nadpis1Char"/>
    <w:uiPriority w:val="9"/>
    <w:qFormat/>
    <w:rsid w:val="00E7321D"/>
    <w:pPr>
      <w:keepNext/>
      <w:keepLines/>
      <w:spacing w:after="0" w:line="249" w:lineRule="auto"/>
      <w:ind w:left="10" w:hanging="10"/>
      <w:outlineLvl w:val="0"/>
    </w:pPr>
    <w:rPr>
      <w:rFonts w:ascii="Cambria" w:eastAsia="Cambria" w:hAnsi="Cambria" w:cs="Cambria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7801"/>
    <w:rPr>
      <w:rFonts w:ascii="Arial" w:eastAsia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6A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7801"/>
    <w:rPr>
      <w:rFonts w:ascii="Arial" w:eastAsia="Arial" w:hAnsi="Arial" w:cs="Times New Roman"/>
    </w:rPr>
  </w:style>
  <w:style w:type="paragraph" w:customStyle="1" w:styleId="Default">
    <w:name w:val="Default"/>
    <w:rsid w:val="006A7801"/>
    <w:pPr>
      <w:autoSpaceDE w:val="0"/>
      <w:autoSpaceDN w:val="0"/>
      <w:adjustRightInd w:val="0"/>
      <w:spacing w:after="0" w:line="240" w:lineRule="auto"/>
    </w:pPr>
    <w:rPr>
      <w:rFonts w:ascii="Microsoft YaHei UI" w:eastAsia="Microsoft YaHei UI" w:cs="Microsoft YaHei U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677"/>
    <w:rPr>
      <w:rFonts w:ascii="Segoe UI" w:eastAsia="Arial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F45182"/>
    <w:rPr>
      <w:i/>
      <w:iCs/>
    </w:rPr>
  </w:style>
  <w:style w:type="paragraph" w:styleId="Normlnywebov">
    <w:name w:val="Normal (Web)"/>
    <w:basedOn w:val="Normlny"/>
    <w:uiPriority w:val="99"/>
    <w:unhideWhenUsed/>
    <w:rsid w:val="00F45182"/>
    <w:pPr>
      <w:spacing w:after="150" w:line="336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45182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B169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69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6985"/>
    <w:rPr>
      <w:rFonts w:ascii="Arial" w:eastAsia="Arial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69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6985"/>
    <w:rPr>
      <w:rFonts w:ascii="Arial" w:eastAsia="Arial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mnzvraznenie">
    <w:name w:val="Subtle Emphasis"/>
    <w:basedOn w:val="Predvolenpsmoodseku"/>
    <w:uiPriority w:val="19"/>
    <w:qFormat/>
    <w:rsid w:val="00663832"/>
    <w:rPr>
      <w:i/>
      <w:iCs/>
      <w:color w:val="404040" w:themeColor="text1" w:themeTint="BF"/>
    </w:rPr>
  </w:style>
  <w:style w:type="character" w:customStyle="1" w:styleId="textexposedshow">
    <w:name w:val="text_exposed_show"/>
    <w:basedOn w:val="Predvolenpsmoodseku"/>
    <w:rsid w:val="000738F6"/>
  </w:style>
  <w:style w:type="character" w:styleId="Hypertextovprepojenie">
    <w:name w:val="Hyperlink"/>
    <w:basedOn w:val="Predvolenpsmoodseku"/>
    <w:uiPriority w:val="99"/>
    <w:unhideWhenUsed/>
    <w:rsid w:val="00E51D5A"/>
    <w:rPr>
      <w:color w:val="0563C1" w:themeColor="hyperlink"/>
      <w:u w:val="single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locked/>
    <w:rsid w:val="00BC647C"/>
    <w:rPr>
      <w:sz w:val="18"/>
      <w:lang w:val="x-none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unhideWhenUsed/>
    <w:qFormat/>
    <w:rsid w:val="00BC647C"/>
    <w:pPr>
      <w:spacing w:after="0" w:line="240" w:lineRule="auto"/>
    </w:pPr>
    <w:rPr>
      <w:rFonts w:asciiTheme="minorHAnsi" w:eastAsiaTheme="minorHAnsi" w:hAnsiTheme="minorHAnsi" w:cstheme="minorBidi"/>
      <w:sz w:val="18"/>
      <w:lang w:val="x-none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C647C"/>
    <w:rPr>
      <w:rFonts w:ascii="Arial" w:eastAsia="Arial" w:hAnsi="Arial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enabsatz Char,List Paragraph Char,Odsek zoznamu1 Char,Odsek Char"/>
    <w:link w:val="Odsekzoznamu"/>
    <w:uiPriority w:val="34"/>
    <w:locked/>
    <w:rsid w:val="00BC647C"/>
    <w:rPr>
      <w:lang w:val="x-none"/>
    </w:rPr>
  </w:style>
  <w:style w:type="paragraph" w:styleId="Odsekzoznamu">
    <w:name w:val="List Paragraph"/>
    <w:aliases w:val="body,Odsek zoznamu2,Listenabsatz,List Paragraph,Odsek zoznamu1,Odsek"/>
    <w:basedOn w:val="Normlny"/>
    <w:link w:val="OdsekzoznamuChar"/>
    <w:uiPriority w:val="34"/>
    <w:qFormat/>
    <w:rsid w:val="00BC647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21B3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21B33"/>
    <w:rPr>
      <w:rFonts w:ascii="Arial" w:eastAsia="Arial" w:hAnsi="Arial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21B33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1B33"/>
    <w:rPr>
      <w:vertAlign w:val="superscript"/>
    </w:rPr>
  </w:style>
  <w:style w:type="paragraph" w:styleId="Obyajntext">
    <w:name w:val="Plain Text"/>
    <w:basedOn w:val="Normlny"/>
    <w:link w:val="ObyajntextChar"/>
    <w:uiPriority w:val="99"/>
    <w:unhideWhenUsed/>
    <w:rsid w:val="004729DD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729DD"/>
    <w:rPr>
      <w:rFonts w:ascii="Calibri" w:hAnsi="Calibri" w:cs="Calibri"/>
    </w:rPr>
  </w:style>
  <w:style w:type="paragraph" w:customStyle="1" w:styleId="mcntmcntmsonormal">
    <w:name w:val="mcntmcntmsonormal"/>
    <w:basedOn w:val="Normlny"/>
    <w:rsid w:val="005902E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5902EF"/>
  </w:style>
  <w:style w:type="character" w:customStyle="1" w:styleId="Nadpis1Char">
    <w:name w:val="Nadpis 1 Char"/>
    <w:basedOn w:val="Predvolenpsmoodseku"/>
    <w:link w:val="Nadpis1"/>
    <w:uiPriority w:val="9"/>
    <w:rsid w:val="00E7321D"/>
    <w:rPr>
      <w:rFonts w:ascii="Cambria" w:eastAsia="Cambria" w:hAnsi="Cambria" w:cs="Cambria"/>
      <w:b/>
      <w:color w:val="000000"/>
      <w:sz w:val="28"/>
      <w:lang w:eastAsia="sk-SK"/>
    </w:rPr>
  </w:style>
  <w:style w:type="table" w:customStyle="1" w:styleId="TableGrid">
    <w:name w:val="TableGrid"/>
    <w:rsid w:val="00E7321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msotitle">
    <w:name w:val="gmail-msotitle"/>
    <w:basedOn w:val="Normlny"/>
    <w:rsid w:val="000A36E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uiPriority w:val="99"/>
    <w:rsid w:val="0008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734B60"/>
  </w:style>
  <w:style w:type="character" w:customStyle="1" w:styleId="normalchar">
    <w:name w:val="normal__char"/>
    <w:basedOn w:val="Predvolenpsmoodseku"/>
    <w:rsid w:val="00B16595"/>
  </w:style>
  <w:style w:type="character" w:customStyle="1" w:styleId="strongchar">
    <w:name w:val="strong__char"/>
    <w:basedOn w:val="Predvolenpsmoodseku"/>
    <w:rsid w:val="00B16595"/>
  </w:style>
  <w:style w:type="paragraph" w:customStyle="1" w:styleId="xmsoplaintext">
    <w:name w:val="x_msoplaintext"/>
    <w:basedOn w:val="Normlny"/>
    <w:rsid w:val="00C276D0"/>
    <w:pPr>
      <w:spacing w:after="0" w:line="240" w:lineRule="auto"/>
    </w:pPr>
    <w:rPr>
      <w:rFonts w:ascii="Calibri" w:eastAsiaTheme="minorHAnsi" w:hAnsi="Calibri" w:cs="Calibri"/>
      <w:lang w:eastAsia="sk-SK"/>
    </w:rPr>
  </w:style>
  <w:style w:type="character" w:customStyle="1" w:styleId="xnormalchar">
    <w:name w:val="x_normalchar"/>
    <w:basedOn w:val="Predvolenpsmoodseku"/>
    <w:rsid w:val="00C276D0"/>
  </w:style>
  <w:style w:type="paragraph" w:customStyle="1" w:styleId="gmail-m6194350080765990470xmsonormal">
    <w:name w:val="gmail-m_6194350080765990470xmsonormal"/>
    <w:basedOn w:val="Normlny"/>
    <w:rsid w:val="00845AE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customStyle="1" w:styleId="gmail-m6194350080765990470xmsoplaintext">
    <w:name w:val="gmail-m_6194350080765990470xmsoplaintext"/>
    <w:basedOn w:val="Normlny"/>
    <w:rsid w:val="00845AE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gmail-m6194350080765990470xnormalchar">
    <w:name w:val="gmail-m_6194350080765990470xnormalchar"/>
    <w:basedOn w:val="Predvolenpsmoodseku"/>
    <w:rsid w:val="00845AEE"/>
  </w:style>
  <w:style w:type="paragraph" w:customStyle="1" w:styleId="gmail-m6194350080765990470xmsoplaintext0">
    <w:name w:val="gmail-m6194350080765990470xmsoplaintext"/>
    <w:basedOn w:val="Normlny"/>
    <w:rsid w:val="00701BB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customStyle="1" w:styleId="xmsolistparagraph">
    <w:name w:val="x_msolistparagraph"/>
    <w:basedOn w:val="Normlny"/>
    <w:uiPriority w:val="99"/>
    <w:rsid w:val="00BC1B23"/>
    <w:pPr>
      <w:spacing w:after="0" w:line="240" w:lineRule="auto"/>
      <w:ind w:left="720"/>
    </w:pPr>
    <w:rPr>
      <w:rFonts w:ascii="Calibri" w:eastAsiaTheme="minorHAnsi" w:hAnsi="Calibri" w:cs="Calibri"/>
      <w:lang w:eastAsia="sk-SK"/>
    </w:rPr>
  </w:style>
  <w:style w:type="paragraph" w:customStyle="1" w:styleId="wordsection1">
    <w:name w:val="wordsection1"/>
    <w:basedOn w:val="Normlny"/>
    <w:uiPriority w:val="99"/>
    <w:rsid w:val="00E8270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DB5141"/>
  </w:style>
  <w:style w:type="paragraph" w:customStyle="1" w:styleId="gmail-m8758289816778874762xmsonormal">
    <w:name w:val="gmail-m_8758289816778874762xmsonormal"/>
    <w:basedOn w:val="Normlny"/>
    <w:rsid w:val="00807C0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customStyle="1" w:styleId="xgmail-m8758289816778874762xmsonormal">
    <w:name w:val="x_gmail-m8758289816778874762xmsonormal"/>
    <w:basedOn w:val="Normlny"/>
    <w:rsid w:val="0022441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customStyle="1" w:styleId="m-1052935202404294104xgmail-m8758289816778874762xmsonormal">
    <w:name w:val="m_-1052935202404294104xgmail-m8758289816778874762xmsonormal"/>
    <w:basedOn w:val="Normlny"/>
    <w:rsid w:val="0088151E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2628-14F0-4C61-A7CB-DEC85809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Ferenčák Tomáš</dc:creator>
  <cp:lastModifiedBy>Kyba Matej</cp:lastModifiedBy>
  <cp:revision>6</cp:revision>
  <cp:lastPrinted>2024-04-23T10:37:00Z</cp:lastPrinted>
  <dcterms:created xsi:type="dcterms:W3CDTF">2025-02-25T07:52:00Z</dcterms:created>
  <dcterms:modified xsi:type="dcterms:W3CDTF">2025-02-25T08:51:00Z</dcterms:modified>
</cp:coreProperties>
</file>